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A5" w:rsidRDefault="003F76A5" w:rsidP="003F76A5">
      <w:pPr>
        <w:rPr>
          <w:sz w:val="24"/>
        </w:rPr>
      </w:pPr>
      <w:r w:rsidRPr="003F76A5">
        <w:rPr>
          <w:sz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593.85pt" o:ole="">
            <v:imagedata r:id="rId5" o:title=""/>
          </v:shape>
          <o:OLEObject Type="Embed" ProgID="AcroExch.Document.DC" ShapeID="_x0000_i1025" DrawAspect="Content" ObjectID="_1673856461" r:id="rId6"/>
        </w:object>
      </w: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b/>
          <w:bCs/>
          <w:sz w:val="24"/>
          <w:szCs w:val="24"/>
        </w:rPr>
      </w:pPr>
    </w:p>
    <w:p w:rsidR="003F76A5" w:rsidRDefault="003F76A5" w:rsidP="003F76A5">
      <w:pPr>
        <w:ind w:right="-666"/>
        <w:jc w:val="center"/>
        <w:rPr>
          <w:sz w:val="24"/>
          <w:szCs w:val="24"/>
        </w:rPr>
      </w:pPr>
      <w:r>
        <w:rPr>
          <w:b/>
          <w:bCs/>
          <w:sz w:val="24"/>
          <w:szCs w:val="24"/>
        </w:rPr>
        <w:lastRenderedPageBreak/>
        <w:t>Коллективный договор</w:t>
      </w:r>
    </w:p>
    <w:p w:rsidR="003F76A5" w:rsidRDefault="003F76A5" w:rsidP="003F76A5">
      <w:pPr>
        <w:spacing w:line="13" w:lineRule="exact"/>
        <w:jc w:val="center"/>
        <w:rPr>
          <w:sz w:val="24"/>
          <w:szCs w:val="24"/>
        </w:rPr>
      </w:pPr>
    </w:p>
    <w:p w:rsidR="003F76A5" w:rsidRDefault="003F76A5" w:rsidP="003F76A5">
      <w:pPr>
        <w:spacing w:line="228" w:lineRule="auto"/>
        <w:ind w:left="3607" w:right="1780" w:hanging="1168"/>
        <w:jc w:val="center"/>
        <w:rPr>
          <w:b/>
          <w:bCs/>
          <w:sz w:val="24"/>
          <w:szCs w:val="24"/>
        </w:rPr>
      </w:pPr>
      <w:r>
        <w:rPr>
          <w:b/>
          <w:bCs/>
          <w:sz w:val="24"/>
          <w:szCs w:val="24"/>
        </w:rPr>
        <w:t xml:space="preserve">МБУ ДО ДЮСШ </w:t>
      </w:r>
      <w:proofErr w:type="spellStart"/>
      <w:r>
        <w:rPr>
          <w:b/>
          <w:bCs/>
          <w:sz w:val="24"/>
          <w:szCs w:val="24"/>
        </w:rPr>
        <w:t>с</w:t>
      </w:r>
      <w:proofErr w:type="gramStart"/>
      <w:r>
        <w:rPr>
          <w:b/>
          <w:bCs/>
          <w:sz w:val="24"/>
          <w:szCs w:val="24"/>
        </w:rPr>
        <w:t>.Л</w:t>
      </w:r>
      <w:proofErr w:type="gramEnd"/>
      <w:r>
        <w:rPr>
          <w:b/>
          <w:bCs/>
          <w:sz w:val="24"/>
          <w:szCs w:val="24"/>
        </w:rPr>
        <w:t>опатино</w:t>
      </w:r>
      <w:proofErr w:type="spellEnd"/>
    </w:p>
    <w:p w:rsidR="003F76A5" w:rsidRDefault="003F76A5" w:rsidP="003F76A5">
      <w:pPr>
        <w:spacing w:line="228" w:lineRule="auto"/>
        <w:ind w:left="3607" w:right="1780" w:hanging="1168"/>
        <w:jc w:val="center"/>
        <w:rPr>
          <w:sz w:val="24"/>
          <w:szCs w:val="24"/>
        </w:rPr>
      </w:pPr>
      <w:r>
        <w:rPr>
          <w:b/>
          <w:bCs/>
          <w:sz w:val="24"/>
          <w:szCs w:val="24"/>
        </w:rPr>
        <w:t>на 2021 — 2023 гг.</w:t>
      </w:r>
    </w:p>
    <w:p w:rsidR="003F76A5" w:rsidRDefault="003F76A5" w:rsidP="003F76A5">
      <w:pPr>
        <w:ind w:right="16"/>
        <w:jc w:val="center"/>
        <w:rPr>
          <w:sz w:val="24"/>
          <w:szCs w:val="24"/>
        </w:rPr>
      </w:pPr>
      <w:r>
        <w:rPr>
          <w:rFonts w:eastAsia="Times New Roman"/>
          <w:b/>
          <w:bCs/>
          <w:sz w:val="24"/>
          <w:szCs w:val="24"/>
        </w:rPr>
        <w:t>I. Общие положения</w:t>
      </w:r>
    </w:p>
    <w:p w:rsidR="003F76A5" w:rsidRDefault="003F76A5" w:rsidP="003F76A5">
      <w:pPr>
        <w:spacing w:line="235" w:lineRule="auto"/>
        <w:ind w:left="4" w:right="20" w:firstLine="398"/>
        <w:jc w:val="both"/>
        <w:rPr>
          <w:sz w:val="24"/>
          <w:szCs w:val="24"/>
        </w:rPr>
      </w:pPr>
      <w:r>
        <w:rPr>
          <w:rFonts w:eastAsia="Times New Roman"/>
          <w:sz w:val="24"/>
          <w:szCs w:val="24"/>
        </w:rPr>
        <w:t>1.1. Настоящий коллективный договор является правовым актом, регулирующим социально–трудовые отношения в образовательной организации, созданной в форме учреждения</w:t>
      </w:r>
      <w:r>
        <w:rPr>
          <w:sz w:val="24"/>
          <w:szCs w:val="24"/>
        </w:rPr>
        <w:t xml:space="preserve"> </w:t>
      </w:r>
      <w:r>
        <w:rPr>
          <w:rFonts w:eastAsia="Times New Roman"/>
          <w:sz w:val="24"/>
          <w:szCs w:val="24"/>
          <w:u w:val="single"/>
        </w:rPr>
        <w:t xml:space="preserve">Муниципальное бюджетное учреждение дополнительного образования </w:t>
      </w:r>
      <w:r>
        <w:rPr>
          <w:rFonts w:eastAsia="Times New Roman"/>
          <w:sz w:val="24"/>
          <w:szCs w:val="24"/>
        </w:rPr>
        <w:t xml:space="preserve">Детско-юношеская спортивная школа села </w:t>
      </w:r>
      <w:proofErr w:type="spellStart"/>
      <w:r>
        <w:rPr>
          <w:rFonts w:eastAsia="Times New Roman"/>
          <w:sz w:val="24"/>
          <w:szCs w:val="24"/>
        </w:rPr>
        <w:t>Лопатино</w:t>
      </w:r>
      <w:proofErr w:type="spellEnd"/>
    </w:p>
    <w:p w:rsidR="003F76A5" w:rsidRDefault="003F76A5" w:rsidP="003F76A5">
      <w:pPr>
        <w:spacing w:line="20" w:lineRule="exact"/>
        <w:rPr>
          <w:sz w:val="24"/>
          <w:szCs w:val="24"/>
        </w:rPr>
      </w:pPr>
      <w:r>
        <w:rPr>
          <w:noProof/>
        </w:rPr>
        <w:drawing>
          <wp:anchor distT="0" distB="0" distL="114300" distR="114300" simplePos="0" relativeHeight="251658240" behindDoc="1" locked="0" layoutInCell="0" allowOverlap="1">
            <wp:simplePos x="0" y="0"/>
            <wp:positionH relativeFrom="column">
              <wp:posOffset>-17780</wp:posOffset>
            </wp:positionH>
            <wp:positionV relativeFrom="paragraph">
              <wp:posOffset>17145</wp:posOffset>
            </wp:positionV>
            <wp:extent cx="604964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49645" cy="8890"/>
                    </a:xfrm>
                    <a:prstGeom prst="rect">
                      <a:avLst/>
                    </a:prstGeom>
                    <a:noFill/>
                  </pic:spPr>
                </pic:pic>
              </a:graphicData>
            </a:graphic>
          </wp:anchor>
        </w:drawing>
      </w:r>
    </w:p>
    <w:p w:rsidR="003F76A5" w:rsidRDefault="003F76A5" w:rsidP="003F76A5">
      <w:pPr>
        <w:spacing w:line="120" w:lineRule="exact"/>
        <w:rPr>
          <w:sz w:val="24"/>
          <w:szCs w:val="24"/>
        </w:rPr>
      </w:pPr>
    </w:p>
    <w:p w:rsidR="003F76A5" w:rsidRDefault="003F76A5" w:rsidP="003F76A5">
      <w:pPr>
        <w:tabs>
          <w:tab w:val="left" w:pos="1423"/>
        </w:tabs>
        <w:ind w:left="404"/>
        <w:rPr>
          <w:sz w:val="24"/>
          <w:szCs w:val="24"/>
        </w:rPr>
      </w:pPr>
      <w:r>
        <w:rPr>
          <w:rFonts w:eastAsia="Times New Roman"/>
          <w:sz w:val="24"/>
          <w:szCs w:val="24"/>
        </w:rPr>
        <w:t>1.2.</w:t>
      </w:r>
      <w:r>
        <w:rPr>
          <w:sz w:val="24"/>
          <w:szCs w:val="24"/>
        </w:rPr>
        <w:tab/>
      </w:r>
      <w:r>
        <w:rPr>
          <w:rFonts w:eastAsia="Times New Roman"/>
          <w:sz w:val="24"/>
          <w:szCs w:val="24"/>
        </w:rPr>
        <w:t>Сторонами коллективного договора являются:</w:t>
      </w:r>
    </w:p>
    <w:p w:rsidR="003F76A5" w:rsidRDefault="003F76A5" w:rsidP="003F76A5">
      <w:pPr>
        <w:spacing w:line="15" w:lineRule="exact"/>
        <w:rPr>
          <w:sz w:val="24"/>
          <w:szCs w:val="24"/>
        </w:rPr>
      </w:pPr>
    </w:p>
    <w:p w:rsidR="003F76A5" w:rsidRDefault="003F76A5" w:rsidP="003F76A5">
      <w:pPr>
        <w:spacing w:line="232" w:lineRule="auto"/>
        <w:ind w:left="4" w:right="20" w:firstLine="625"/>
        <w:jc w:val="both"/>
        <w:rPr>
          <w:sz w:val="24"/>
          <w:szCs w:val="24"/>
        </w:rPr>
      </w:pPr>
      <w:r>
        <w:rPr>
          <w:rFonts w:eastAsia="Times New Roman"/>
          <w:sz w:val="24"/>
          <w:szCs w:val="24"/>
        </w:rPr>
        <w:t xml:space="preserve">работодатель - в лице его представителя – директора МБУ ДО ДЮСШ </w:t>
      </w:r>
      <w:proofErr w:type="spellStart"/>
      <w:r>
        <w:rPr>
          <w:rFonts w:eastAsia="Times New Roman"/>
          <w:sz w:val="24"/>
          <w:szCs w:val="24"/>
        </w:rPr>
        <w:t>с</w:t>
      </w:r>
      <w:proofErr w:type="gramStart"/>
      <w:r>
        <w:rPr>
          <w:rFonts w:eastAsia="Times New Roman"/>
          <w:sz w:val="24"/>
          <w:szCs w:val="24"/>
        </w:rPr>
        <w:t>.Л</w:t>
      </w:r>
      <w:proofErr w:type="gramEnd"/>
      <w:r>
        <w:rPr>
          <w:rFonts w:eastAsia="Times New Roman"/>
          <w:sz w:val="24"/>
          <w:szCs w:val="24"/>
        </w:rPr>
        <w:t>опатино</w:t>
      </w:r>
      <w:proofErr w:type="spellEnd"/>
      <w:r>
        <w:rPr>
          <w:rFonts w:eastAsia="Times New Roman"/>
          <w:sz w:val="24"/>
          <w:szCs w:val="24"/>
        </w:rPr>
        <w:t xml:space="preserve"> Сейфуллина </w:t>
      </w:r>
      <w:proofErr w:type="spellStart"/>
      <w:r>
        <w:rPr>
          <w:rFonts w:eastAsia="Times New Roman"/>
          <w:sz w:val="24"/>
          <w:szCs w:val="24"/>
        </w:rPr>
        <w:t>Рамиса</w:t>
      </w:r>
      <w:proofErr w:type="spellEnd"/>
      <w:r>
        <w:rPr>
          <w:rFonts w:eastAsia="Times New Roman"/>
          <w:sz w:val="24"/>
          <w:szCs w:val="24"/>
        </w:rPr>
        <w:t xml:space="preserve"> </w:t>
      </w:r>
      <w:proofErr w:type="spellStart"/>
      <w:r>
        <w:rPr>
          <w:rFonts w:eastAsia="Times New Roman"/>
          <w:sz w:val="24"/>
          <w:szCs w:val="24"/>
        </w:rPr>
        <w:t>Музаффяровича</w:t>
      </w:r>
      <w:proofErr w:type="spellEnd"/>
      <w:r>
        <w:rPr>
          <w:rFonts w:eastAsia="Times New Roman"/>
          <w:sz w:val="24"/>
          <w:szCs w:val="24"/>
        </w:rPr>
        <w:t>;</w:t>
      </w:r>
    </w:p>
    <w:p w:rsidR="003F76A5" w:rsidRDefault="003F76A5" w:rsidP="003F76A5">
      <w:pPr>
        <w:spacing w:line="20" w:lineRule="exact"/>
        <w:rPr>
          <w:sz w:val="24"/>
          <w:szCs w:val="24"/>
        </w:rPr>
      </w:pPr>
    </w:p>
    <w:p w:rsidR="003F76A5" w:rsidRDefault="003F76A5" w:rsidP="003F76A5">
      <w:pPr>
        <w:spacing w:line="232" w:lineRule="auto"/>
        <w:ind w:left="4" w:right="20" w:firstLine="625"/>
        <w:jc w:val="both"/>
        <w:rPr>
          <w:sz w:val="24"/>
          <w:szCs w:val="24"/>
        </w:rPr>
      </w:pPr>
      <w:r>
        <w:rPr>
          <w:rFonts w:eastAsia="Times New Roman"/>
          <w:sz w:val="24"/>
          <w:szCs w:val="24"/>
        </w:rPr>
        <w:t>работники - в лице их представителя – председателя первичной профсоюзной организации работников.</w:t>
      </w:r>
    </w:p>
    <w:p w:rsidR="003F76A5" w:rsidRDefault="003F76A5" w:rsidP="003F76A5">
      <w:pPr>
        <w:spacing w:line="232" w:lineRule="auto"/>
        <w:ind w:left="4" w:right="20" w:firstLine="398"/>
        <w:jc w:val="both"/>
        <w:rPr>
          <w:sz w:val="24"/>
          <w:szCs w:val="24"/>
        </w:rPr>
      </w:pPr>
      <w:r>
        <w:rPr>
          <w:rFonts w:eastAsia="Times New Roman"/>
          <w:sz w:val="24"/>
          <w:szCs w:val="24"/>
        </w:rPr>
        <w:t xml:space="preserve">1.3. </w:t>
      </w:r>
      <w:proofErr w:type="gramStart"/>
      <w:r>
        <w:rPr>
          <w:rFonts w:eastAsia="Times New Roman"/>
          <w:sz w:val="24"/>
          <w:szCs w:val="24"/>
        </w:rPr>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w:t>
      </w:r>
      <w:proofErr w:type="gramEnd"/>
    </w:p>
    <w:p w:rsidR="003F76A5" w:rsidRDefault="003F76A5" w:rsidP="003F76A5">
      <w:pPr>
        <w:spacing w:line="19" w:lineRule="exact"/>
        <w:rPr>
          <w:sz w:val="24"/>
          <w:szCs w:val="24"/>
        </w:rPr>
      </w:pPr>
    </w:p>
    <w:p w:rsidR="003F76A5" w:rsidRDefault="003F76A5" w:rsidP="003F76A5">
      <w:pPr>
        <w:numPr>
          <w:ilvl w:val="0"/>
          <w:numId w:val="1"/>
        </w:numPr>
        <w:tabs>
          <w:tab w:val="left" w:pos="349"/>
        </w:tabs>
        <w:spacing w:line="237" w:lineRule="auto"/>
        <w:ind w:left="4" w:right="20" w:hanging="4"/>
        <w:jc w:val="both"/>
        <w:rPr>
          <w:rFonts w:eastAsia="Times New Roman"/>
          <w:sz w:val="24"/>
          <w:szCs w:val="24"/>
        </w:rPr>
      </w:pPr>
      <w:proofErr w:type="gramStart"/>
      <w:r>
        <w:rPr>
          <w:rFonts w:eastAsia="Times New Roman"/>
          <w:sz w:val="24"/>
          <w:szCs w:val="24"/>
        </w:rPr>
        <w:t>273-ФЗ), Федеральным законом «О профессиональных союзах, их правах и гарантиях деятельности»,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в целях согласования социально-экономических интересов сторон коллективного договора, определения взаимных обязательств работодателя и работников по обеспечению социально-трудовых прав и законных интересов работников учреждения, создания</w:t>
      </w:r>
      <w:proofErr w:type="gramEnd"/>
      <w:r>
        <w:rPr>
          <w:rFonts w:eastAsia="Times New Roman"/>
          <w:sz w:val="24"/>
          <w:szCs w:val="24"/>
        </w:rPr>
        <w:t xml:space="preserve"> </w:t>
      </w:r>
      <w:proofErr w:type="gramStart"/>
      <w:r>
        <w:rPr>
          <w:rFonts w:eastAsia="Times New Roman"/>
          <w:sz w:val="24"/>
          <w:szCs w:val="24"/>
        </w:rPr>
        <w:t>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3F76A5" w:rsidRDefault="003F76A5" w:rsidP="003F76A5">
      <w:pPr>
        <w:spacing w:line="232" w:lineRule="auto"/>
        <w:ind w:left="4" w:right="20" w:firstLine="398"/>
        <w:rPr>
          <w:sz w:val="24"/>
          <w:szCs w:val="24"/>
        </w:rPr>
      </w:pPr>
      <w:r>
        <w:rPr>
          <w:rFonts w:eastAsia="Times New Roman"/>
          <w:sz w:val="24"/>
          <w:szCs w:val="24"/>
        </w:rPr>
        <w:t xml:space="preserve">1.4. Коллективный договор распространяется на всех работников учреждения, в том числе и </w:t>
      </w:r>
      <w:proofErr w:type="gramStart"/>
      <w:r>
        <w:rPr>
          <w:rFonts w:eastAsia="Times New Roman"/>
          <w:sz w:val="24"/>
          <w:szCs w:val="24"/>
        </w:rPr>
        <w:t>на</w:t>
      </w:r>
      <w:proofErr w:type="gramEnd"/>
      <w:r>
        <w:rPr>
          <w:rFonts w:eastAsia="Times New Roman"/>
          <w:sz w:val="24"/>
          <w:szCs w:val="24"/>
        </w:rPr>
        <w:t xml:space="preserve"> работающих по совместительству.</w:t>
      </w:r>
    </w:p>
    <w:p w:rsidR="003F76A5" w:rsidRDefault="003F76A5" w:rsidP="003F76A5">
      <w:pPr>
        <w:tabs>
          <w:tab w:val="left" w:pos="1423"/>
        </w:tabs>
        <w:ind w:left="404"/>
        <w:rPr>
          <w:sz w:val="24"/>
          <w:szCs w:val="24"/>
        </w:rPr>
      </w:pPr>
      <w:r>
        <w:rPr>
          <w:rFonts w:eastAsia="Times New Roman"/>
          <w:sz w:val="24"/>
          <w:szCs w:val="24"/>
        </w:rPr>
        <w:t>1.5.</w:t>
      </w:r>
      <w:r>
        <w:rPr>
          <w:sz w:val="24"/>
          <w:szCs w:val="24"/>
        </w:rPr>
        <w:tab/>
      </w:r>
      <w:r>
        <w:rPr>
          <w:rFonts w:eastAsia="Times New Roman"/>
          <w:sz w:val="24"/>
          <w:szCs w:val="24"/>
        </w:rPr>
        <w:t>Коллективный договор сохраняет своё действие:</w:t>
      </w:r>
    </w:p>
    <w:p w:rsidR="003F76A5" w:rsidRDefault="003F76A5" w:rsidP="003F76A5">
      <w:pPr>
        <w:spacing w:line="15" w:lineRule="exact"/>
        <w:rPr>
          <w:sz w:val="24"/>
          <w:szCs w:val="24"/>
        </w:rPr>
      </w:pPr>
    </w:p>
    <w:p w:rsidR="003F76A5" w:rsidRDefault="003F76A5" w:rsidP="003F76A5">
      <w:pPr>
        <w:numPr>
          <w:ilvl w:val="0"/>
          <w:numId w:val="2"/>
        </w:numPr>
        <w:tabs>
          <w:tab w:val="left" w:pos="935"/>
        </w:tabs>
        <w:spacing w:line="232" w:lineRule="auto"/>
        <w:ind w:left="4" w:right="40" w:firstLine="621"/>
        <w:jc w:val="both"/>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изменения наименования, типа учреждения, реорганизации учреждения в форме преобразования, а также при смене руководителя учреждения;</w:t>
      </w:r>
    </w:p>
    <w:p w:rsidR="003F76A5" w:rsidRDefault="003F76A5" w:rsidP="003F76A5">
      <w:pPr>
        <w:spacing w:line="235" w:lineRule="auto"/>
        <w:ind w:left="4" w:right="20" w:firstLine="625"/>
        <w:rPr>
          <w:sz w:val="24"/>
          <w:szCs w:val="24"/>
        </w:rPr>
      </w:pPr>
      <w:r>
        <w:rPr>
          <w:rFonts w:eastAsia="Times New Roman"/>
          <w:sz w:val="24"/>
          <w:szCs w:val="24"/>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3F76A5" w:rsidRDefault="003F76A5" w:rsidP="003F76A5">
      <w:pPr>
        <w:spacing w:line="19" w:lineRule="exact"/>
        <w:rPr>
          <w:sz w:val="24"/>
          <w:szCs w:val="24"/>
        </w:rPr>
      </w:pPr>
    </w:p>
    <w:p w:rsidR="003F76A5" w:rsidRDefault="003F76A5" w:rsidP="003F76A5">
      <w:pPr>
        <w:spacing w:line="232" w:lineRule="auto"/>
        <w:ind w:left="4" w:right="40" w:firstLine="625"/>
        <w:jc w:val="both"/>
        <w:rPr>
          <w:sz w:val="24"/>
          <w:szCs w:val="24"/>
        </w:rPr>
      </w:pPr>
      <w:r>
        <w:rPr>
          <w:rFonts w:eastAsia="Times New Roman"/>
          <w:sz w:val="24"/>
          <w:szCs w:val="24"/>
        </w:rPr>
        <w:t>при ликвидации учреждения коллективный договор сохраняет своё действие в течение всего срока проведения ликвидации;</w:t>
      </w:r>
    </w:p>
    <w:p w:rsidR="003F76A5" w:rsidRDefault="003F76A5" w:rsidP="003F76A5">
      <w:pPr>
        <w:spacing w:line="15" w:lineRule="exact"/>
        <w:rPr>
          <w:sz w:val="24"/>
          <w:szCs w:val="24"/>
        </w:rPr>
      </w:pPr>
    </w:p>
    <w:p w:rsidR="003F76A5" w:rsidRDefault="003F76A5" w:rsidP="003F76A5">
      <w:pPr>
        <w:spacing w:line="232" w:lineRule="auto"/>
        <w:ind w:left="4" w:right="40" w:firstLine="625"/>
        <w:jc w:val="both"/>
        <w:rPr>
          <w:sz w:val="24"/>
          <w:szCs w:val="24"/>
        </w:rPr>
      </w:pPr>
      <w:r>
        <w:rPr>
          <w:rFonts w:eastAsia="Times New Roman"/>
          <w:sz w:val="24"/>
          <w:szCs w:val="24"/>
        </w:rPr>
        <w:t>при смене формы собственности коллективный договор сохраняет своё действие в течение трёх месяцев со дня перехода права собственности.</w:t>
      </w:r>
    </w:p>
    <w:p w:rsidR="003F76A5" w:rsidRDefault="003F76A5" w:rsidP="003F76A5">
      <w:pPr>
        <w:spacing w:line="244" w:lineRule="auto"/>
        <w:ind w:left="4" w:right="20" w:firstLine="398"/>
        <w:jc w:val="both"/>
        <w:rPr>
          <w:sz w:val="24"/>
          <w:szCs w:val="24"/>
        </w:rPr>
      </w:pPr>
      <w:r>
        <w:rPr>
          <w:rFonts w:eastAsia="Times New Roman"/>
          <w:sz w:val="24"/>
          <w:szCs w:val="24"/>
        </w:rPr>
        <w:t>1.6.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 настоящим договором. Вносимые изменения</w:t>
      </w:r>
    </w:p>
    <w:p w:rsidR="003F76A5" w:rsidRDefault="003F76A5" w:rsidP="003F76A5">
      <w:pPr>
        <w:spacing w:line="6" w:lineRule="exact"/>
        <w:rPr>
          <w:sz w:val="24"/>
          <w:szCs w:val="24"/>
        </w:rPr>
      </w:pPr>
    </w:p>
    <w:p w:rsidR="003F76A5" w:rsidRDefault="003F76A5" w:rsidP="003F76A5">
      <w:pPr>
        <w:numPr>
          <w:ilvl w:val="0"/>
          <w:numId w:val="3"/>
        </w:numPr>
        <w:tabs>
          <w:tab w:val="left" w:pos="306"/>
        </w:tabs>
        <w:spacing w:line="232" w:lineRule="auto"/>
        <w:ind w:left="4" w:right="20" w:hanging="4"/>
        <w:rPr>
          <w:rFonts w:eastAsia="Times New Roman"/>
          <w:sz w:val="24"/>
          <w:szCs w:val="24"/>
        </w:rPr>
      </w:pPr>
      <w:r>
        <w:rPr>
          <w:rFonts w:eastAsia="Times New Roman"/>
          <w:sz w:val="24"/>
          <w:szCs w:val="24"/>
        </w:rPr>
        <w:t>дополнения не могут ухудшать положение работников по сравнению с положениями настоящего договора.</w:t>
      </w:r>
    </w:p>
    <w:p w:rsidR="003F76A5" w:rsidRDefault="003F76A5" w:rsidP="003F76A5">
      <w:pPr>
        <w:spacing w:line="232" w:lineRule="auto"/>
        <w:ind w:left="4" w:right="20" w:firstLine="398"/>
        <w:jc w:val="both"/>
        <w:rPr>
          <w:sz w:val="24"/>
          <w:szCs w:val="24"/>
        </w:rPr>
      </w:pPr>
      <w:r>
        <w:rPr>
          <w:rFonts w:eastAsia="Times New Roman"/>
          <w:sz w:val="24"/>
          <w:szCs w:val="24"/>
        </w:rPr>
        <w:t>1.7.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3F76A5" w:rsidRDefault="003F76A5" w:rsidP="003F76A5">
      <w:pPr>
        <w:spacing w:line="232" w:lineRule="auto"/>
        <w:ind w:left="4" w:right="20" w:firstLine="398"/>
        <w:jc w:val="both"/>
        <w:rPr>
          <w:sz w:val="24"/>
          <w:szCs w:val="24"/>
        </w:rPr>
      </w:pPr>
      <w:r>
        <w:rPr>
          <w:rFonts w:eastAsia="Times New Roman"/>
          <w:sz w:val="24"/>
          <w:szCs w:val="24"/>
        </w:rPr>
        <w:t>1.8. Все спорные вопросы по толкованию и реализации положений договора решаются сторонами путём переговоров.</w:t>
      </w:r>
    </w:p>
    <w:p w:rsidR="003F76A5" w:rsidRDefault="003F76A5" w:rsidP="003F76A5">
      <w:pPr>
        <w:spacing w:line="232" w:lineRule="auto"/>
        <w:ind w:left="4" w:right="20" w:firstLine="398"/>
        <w:jc w:val="both"/>
        <w:rPr>
          <w:sz w:val="24"/>
          <w:szCs w:val="24"/>
        </w:rPr>
      </w:pPr>
      <w:r>
        <w:rPr>
          <w:rFonts w:eastAsia="Times New Roman"/>
          <w:sz w:val="24"/>
          <w:szCs w:val="24"/>
        </w:rPr>
        <w:t>1.9. Настоящий договор вступает в силу с 01.01.2021г. и действует по 31.12.2023г.</w:t>
      </w:r>
    </w:p>
    <w:p w:rsidR="003F76A5" w:rsidRDefault="003F76A5" w:rsidP="003F76A5">
      <w:pPr>
        <w:tabs>
          <w:tab w:val="left" w:pos="1423"/>
        </w:tabs>
        <w:ind w:left="404"/>
        <w:rPr>
          <w:sz w:val="24"/>
          <w:szCs w:val="24"/>
        </w:rPr>
      </w:pPr>
      <w:r>
        <w:rPr>
          <w:rFonts w:eastAsia="Times New Roman"/>
          <w:sz w:val="24"/>
          <w:szCs w:val="24"/>
        </w:rPr>
        <w:t>1.10.</w:t>
      </w:r>
      <w:r>
        <w:rPr>
          <w:sz w:val="24"/>
          <w:szCs w:val="24"/>
        </w:rPr>
        <w:tab/>
      </w:r>
      <w:r>
        <w:rPr>
          <w:rFonts w:eastAsia="Times New Roman"/>
          <w:sz w:val="24"/>
          <w:szCs w:val="24"/>
        </w:rPr>
        <w:t>Кроме коллективного договора социально – трудовые отношения</w:t>
      </w:r>
    </w:p>
    <w:p w:rsidR="003F76A5" w:rsidRDefault="003F76A5" w:rsidP="003F76A5">
      <w:pPr>
        <w:spacing w:line="20" w:lineRule="exact"/>
        <w:rPr>
          <w:sz w:val="24"/>
          <w:szCs w:val="24"/>
        </w:rPr>
      </w:pPr>
    </w:p>
    <w:p w:rsidR="003F76A5" w:rsidRDefault="003F76A5" w:rsidP="003F76A5">
      <w:pPr>
        <w:numPr>
          <w:ilvl w:val="0"/>
          <w:numId w:val="4"/>
        </w:numPr>
        <w:tabs>
          <w:tab w:val="left" w:pos="224"/>
        </w:tabs>
        <w:spacing w:line="237" w:lineRule="auto"/>
        <w:ind w:left="4" w:right="20" w:hanging="4"/>
        <w:jc w:val="both"/>
        <w:rPr>
          <w:rFonts w:eastAsia="Times New Roman"/>
          <w:sz w:val="24"/>
          <w:szCs w:val="24"/>
        </w:rPr>
      </w:pPr>
      <w:proofErr w:type="gramStart"/>
      <w:r>
        <w:rPr>
          <w:rFonts w:eastAsia="Times New Roman"/>
          <w:sz w:val="24"/>
          <w:szCs w:val="24"/>
        </w:rPr>
        <w:t>учреждении</w:t>
      </w:r>
      <w:proofErr w:type="gramEnd"/>
      <w:r>
        <w:rPr>
          <w:rFonts w:eastAsia="Times New Roman"/>
          <w:sz w:val="24"/>
          <w:szCs w:val="24"/>
        </w:rPr>
        <w:t xml:space="preserve"> регулируются локальными нормативными актами организации, принимаемыми в пределах компетенции работодателя. </w:t>
      </w:r>
      <w:proofErr w:type="gramStart"/>
      <w:r>
        <w:rPr>
          <w:rFonts w:eastAsia="Times New Roman"/>
          <w:sz w:val="24"/>
          <w:szCs w:val="24"/>
        </w:rPr>
        <w:t xml:space="preserve">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w:t>
      </w:r>
      <w:r>
        <w:rPr>
          <w:rFonts w:eastAsia="Times New Roman"/>
          <w:sz w:val="24"/>
          <w:szCs w:val="24"/>
        </w:rPr>
        <w:lastRenderedPageBreak/>
        <w:t>Федерального закона "Об образовании в Российской Федерации" от 29.12.2012 г. № 273 - ФЗ подлежат согласованию с профсоюзным</w:t>
      </w:r>
      <w:proofErr w:type="gramEnd"/>
      <w:r>
        <w:rPr>
          <w:rFonts w:eastAsia="Times New Roman"/>
          <w:sz w:val="24"/>
          <w:szCs w:val="24"/>
        </w:rPr>
        <w:t xml:space="preserve"> комитетом в порядке, установленном статьёй 372 ТК РФ. К таким локальным нормативным правовым актам, в частности, относятся:</w:t>
      </w:r>
    </w:p>
    <w:p w:rsidR="003F76A5" w:rsidRDefault="003F76A5" w:rsidP="003F76A5">
      <w:pPr>
        <w:spacing w:line="26" w:lineRule="exact"/>
        <w:rPr>
          <w:rFonts w:eastAsia="Times New Roman"/>
          <w:sz w:val="24"/>
          <w:szCs w:val="24"/>
        </w:rPr>
      </w:pPr>
    </w:p>
    <w:p w:rsidR="003F76A5" w:rsidRDefault="003F76A5" w:rsidP="003F76A5">
      <w:pPr>
        <w:spacing w:line="232" w:lineRule="auto"/>
        <w:ind w:left="4" w:right="20" w:firstLine="398"/>
        <w:rPr>
          <w:rFonts w:eastAsia="Times New Roman"/>
          <w:sz w:val="24"/>
          <w:szCs w:val="24"/>
        </w:rPr>
      </w:pPr>
      <w:r>
        <w:rPr>
          <w:rFonts w:eastAsia="Times New Roman"/>
          <w:sz w:val="24"/>
          <w:szCs w:val="24"/>
        </w:rPr>
        <w:t>положение об оплате труда, компенсационных и стимулирующих выплатах – ст. 135, 144, 147 ТК РФ;</w:t>
      </w:r>
    </w:p>
    <w:p w:rsidR="003F76A5" w:rsidRDefault="003F76A5" w:rsidP="003F76A5">
      <w:pPr>
        <w:spacing w:line="17" w:lineRule="exact"/>
        <w:rPr>
          <w:rFonts w:eastAsia="Times New Roman"/>
          <w:sz w:val="24"/>
          <w:szCs w:val="24"/>
        </w:rPr>
      </w:pPr>
    </w:p>
    <w:p w:rsidR="003F76A5" w:rsidRDefault="003F76A5" w:rsidP="003F76A5">
      <w:pPr>
        <w:spacing w:line="237" w:lineRule="auto"/>
        <w:ind w:left="4" w:right="20" w:firstLine="398"/>
        <w:jc w:val="both"/>
        <w:rPr>
          <w:rFonts w:eastAsia="Times New Roman"/>
          <w:sz w:val="24"/>
          <w:szCs w:val="24"/>
        </w:rPr>
      </w:pPr>
      <w:proofErr w:type="gramStart"/>
      <w:r>
        <w:rPr>
          <w:rFonts w:eastAsia="Times New Roman"/>
          <w:sz w:val="24"/>
          <w:szCs w:val="24"/>
        </w:rPr>
        <w:t xml:space="preserve">приказы и другие локальные нормативные акты об установлении объёма педагогической или учебной (преподавательской)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w:t>
      </w:r>
      <w:proofErr w:type="spellStart"/>
      <w:r>
        <w:rPr>
          <w:rFonts w:eastAsia="Times New Roman"/>
          <w:sz w:val="24"/>
          <w:szCs w:val="24"/>
        </w:rPr>
        <w:t>Минобрнауки</w:t>
      </w:r>
      <w:proofErr w:type="spellEnd"/>
      <w:r>
        <w:rPr>
          <w:rFonts w:eastAsia="Times New Roman"/>
          <w:sz w:val="24"/>
          <w:szCs w:val="24"/>
        </w:rPr>
        <w:t xml:space="preserve"> РФ</w:t>
      </w:r>
      <w:proofErr w:type="gramEnd"/>
      <w:r>
        <w:rPr>
          <w:rFonts w:eastAsia="Times New Roman"/>
          <w:sz w:val="24"/>
          <w:szCs w:val="24"/>
        </w:rPr>
        <w:t xml:space="preserve"> № 1601);</w:t>
      </w:r>
    </w:p>
    <w:p w:rsidR="003F76A5" w:rsidRDefault="003F76A5" w:rsidP="003F76A5">
      <w:pPr>
        <w:spacing w:line="19" w:lineRule="exact"/>
        <w:rPr>
          <w:rFonts w:eastAsia="Times New Roman"/>
          <w:sz w:val="24"/>
          <w:szCs w:val="24"/>
        </w:rPr>
      </w:pPr>
    </w:p>
    <w:p w:rsidR="003F76A5" w:rsidRDefault="003F76A5" w:rsidP="003F76A5">
      <w:pPr>
        <w:spacing w:line="232" w:lineRule="auto"/>
        <w:ind w:left="4" w:right="20" w:firstLine="398"/>
        <w:rPr>
          <w:rFonts w:eastAsia="Times New Roman"/>
          <w:sz w:val="24"/>
          <w:szCs w:val="24"/>
        </w:rPr>
      </w:pPr>
      <w:r>
        <w:rPr>
          <w:rFonts w:eastAsia="Times New Roman"/>
          <w:sz w:val="24"/>
          <w:szCs w:val="24"/>
        </w:rPr>
        <w:t>правила и инструкции по охране труда для работников учреждения – ст. 212 ТК РФ;</w:t>
      </w:r>
    </w:p>
    <w:p w:rsidR="003F76A5" w:rsidRDefault="003F76A5" w:rsidP="003F76A5">
      <w:pPr>
        <w:spacing w:line="235" w:lineRule="auto"/>
        <w:ind w:right="20" w:firstLine="398"/>
        <w:rPr>
          <w:sz w:val="24"/>
          <w:szCs w:val="24"/>
        </w:rPr>
      </w:pPr>
      <w:r>
        <w:rPr>
          <w:rFonts w:eastAsia="Times New Roman"/>
          <w:sz w:val="24"/>
          <w:szCs w:val="24"/>
        </w:rPr>
        <w:t xml:space="preserve">правила внутреннего трудового распорядка учреждения – ст. 190 ТК РФ, приказ </w:t>
      </w:r>
      <w:proofErr w:type="spellStart"/>
      <w:r>
        <w:rPr>
          <w:rFonts w:eastAsia="Times New Roman"/>
          <w:sz w:val="24"/>
          <w:szCs w:val="24"/>
        </w:rPr>
        <w:t>Минобрнауки</w:t>
      </w:r>
      <w:proofErr w:type="spellEnd"/>
      <w:r>
        <w:rPr>
          <w:rFonts w:eastAsia="Times New Roman"/>
          <w:sz w:val="24"/>
          <w:szCs w:val="24"/>
        </w:rPr>
        <w:t xml:space="preserve"> России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от 11.05. 2016 г. № 536;</w:t>
      </w:r>
    </w:p>
    <w:p w:rsidR="003F76A5" w:rsidRDefault="003F76A5" w:rsidP="003F76A5">
      <w:pPr>
        <w:spacing w:line="21"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штатное расписание учреждения – в соответствии с настоящим коллективным договором и ст. 8 ТК РФ;</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должностные инструкции – в соответствии с настоящим коллективным договором и ст. 8 ТК РФ;</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расписание занятий – в соответствии с настоящим коллективным договором и ст. 8 ТК РФ;</w:t>
      </w:r>
    </w:p>
    <w:p w:rsidR="003F76A5" w:rsidRDefault="003F76A5" w:rsidP="003F76A5">
      <w:pPr>
        <w:spacing w:line="18"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положение об аттестации руководящих работников и специалистов (кроме педагогических работников) на предмет соответствия занимаемой должности – ст.81 ТК РФ;</w:t>
      </w:r>
    </w:p>
    <w:p w:rsidR="003F76A5" w:rsidRDefault="003F76A5" w:rsidP="003F76A5">
      <w:pPr>
        <w:spacing w:line="19"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w:t>
      </w:r>
    </w:p>
    <w:p w:rsidR="003F76A5" w:rsidRDefault="003F76A5" w:rsidP="003F76A5">
      <w:pPr>
        <w:ind w:left="400"/>
        <w:rPr>
          <w:sz w:val="24"/>
          <w:szCs w:val="24"/>
        </w:rPr>
      </w:pPr>
      <w:r>
        <w:rPr>
          <w:rFonts w:eastAsia="Times New Roman"/>
          <w:sz w:val="24"/>
          <w:szCs w:val="24"/>
        </w:rPr>
        <w:t>графики работы (графики сменности) – ст. 103 ТК РФ;</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3F76A5" w:rsidRDefault="003F76A5" w:rsidP="003F76A5">
      <w:pPr>
        <w:spacing w:line="4" w:lineRule="exact"/>
        <w:rPr>
          <w:sz w:val="24"/>
          <w:szCs w:val="24"/>
        </w:rPr>
      </w:pPr>
    </w:p>
    <w:p w:rsidR="003F76A5" w:rsidRDefault="003F76A5" w:rsidP="003F76A5">
      <w:pPr>
        <w:ind w:left="400"/>
        <w:rPr>
          <w:sz w:val="24"/>
          <w:szCs w:val="24"/>
        </w:rPr>
      </w:pPr>
      <w:r>
        <w:rPr>
          <w:rFonts w:eastAsia="Times New Roman"/>
          <w:sz w:val="24"/>
          <w:szCs w:val="24"/>
        </w:rPr>
        <w:t>график отпусков – ст.123 ТК РФ;</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другие локальные нормативные акты и решения, предусмотренные ТК РФ, настоящим коллективным договором, соглашениями.</w:t>
      </w:r>
    </w:p>
    <w:p w:rsidR="003F76A5" w:rsidRDefault="003F76A5" w:rsidP="003F76A5">
      <w:pPr>
        <w:spacing w:line="17"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 коллективным договором, соглашением) не применяются и подлежат отмене образовательной организацией.</w:t>
      </w:r>
    </w:p>
    <w:p w:rsidR="003F76A5" w:rsidRDefault="003F76A5" w:rsidP="003F76A5">
      <w:pPr>
        <w:spacing w:line="235" w:lineRule="auto"/>
        <w:ind w:right="20" w:firstLine="398"/>
        <w:jc w:val="both"/>
        <w:rPr>
          <w:sz w:val="24"/>
          <w:szCs w:val="24"/>
        </w:rPr>
      </w:pPr>
      <w:r>
        <w:rPr>
          <w:rFonts w:eastAsia="Times New Roman"/>
          <w:sz w:val="24"/>
          <w:szCs w:val="24"/>
        </w:rPr>
        <w:t>1.11.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3F76A5" w:rsidRDefault="003F76A5" w:rsidP="003F76A5">
      <w:pPr>
        <w:spacing w:line="5" w:lineRule="exact"/>
        <w:rPr>
          <w:sz w:val="24"/>
          <w:szCs w:val="24"/>
        </w:rPr>
      </w:pPr>
    </w:p>
    <w:p w:rsidR="003F76A5" w:rsidRDefault="003F76A5" w:rsidP="003F76A5">
      <w:pPr>
        <w:ind w:left="400"/>
        <w:rPr>
          <w:sz w:val="24"/>
          <w:szCs w:val="24"/>
        </w:rPr>
      </w:pPr>
      <w:r>
        <w:rPr>
          <w:rFonts w:eastAsia="Times New Roman"/>
          <w:sz w:val="24"/>
          <w:szCs w:val="24"/>
        </w:rPr>
        <w:t xml:space="preserve">соглашение об установлении </w:t>
      </w:r>
      <w:proofErr w:type="gramStart"/>
      <w:r>
        <w:rPr>
          <w:rFonts w:eastAsia="Times New Roman"/>
          <w:sz w:val="24"/>
          <w:szCs w:val="24"/>
        </w:rPr>
        <w:t>систем оплаты труда работников учреждения</w:t>
      </w:r>
      <w:proofErr w:type="gramEnd"/>
    </w:p>
    <w:p w:rsidR="003F76A5" w:rsidRDefault="003F76A5" w:rsidP="003F76A5">
      <w:pPr>
        <w:spacing w:line="4" w:lineRule="exact"/>
        <w:rPr>
          <w:sz w:val="24"/>
          <w:szCs w:val="24"/>
        </w:rPr>
      </w:pPr>
    </w:p>
    <w:p w:rsidR="003F76A5" w:rsidRDefault="003F76A5" w:rsidP="003F76A5">
      <w:pPr>
        <w:rPr>
          <w:sz w:val="24"/>
          <w:szCs w:val="24"/>
        </w:rPr>
      </w:pPr>
      <w:r>
        <w:rPr>
          <w:rFonts w:eastAsia="Times New Roman"/>
          <w:sz w:val="24"/>
          <w:szCs w:val="24"/>
        </w:rPr>
        <w:t>– ст. 144 ТК РФ;</w:t>
      </w:r>
    </w:p>
    <w:p w:rsidR="003F76A5" w:rsidRDefault="003F76A5" w:rsidP="003F76A5">
      <w:pPr>
        <w:ind w:left="400"/>
        <w:rPr>
          <w:sz w:val="24"/>
          <w:szCs w:val="24"/>
        </w:rPr>
      </w:pPr>
      <w:r>
        <w:rPr>
          <w:rFonts w:eastAsia="Times New Roman"/>
          <w:sz w:val="24"/>
          <w:szCs w:val="24"/>
        </w:rPr>
        <w:t>соглашение об охране труда – ст. 45 ТК РФ;</w:t>
      </w:r>
    </w:p>
    <w:p w:rsidR="003F76A5" w:rsidRDefault="003F76A5" w:rsidP="003F76A5">
      <w:pPr>
        <w:ind w:left="400"/>
        <w:rPr>
          <w:sz w:val="24"/>
          <w:szCs w:val="24"/>
        </w:rPr>
      </w:pPr>
      <w:r>
        <w:rPr>
          <w:rFonts w:eastAsia="Times New Roman"/>
          <w:sz w:val="24"/>
          <w:szCs w:val="24"/>
        </w:rPr>
        <w:t>другие соглашения – ст. 45; 46 ТК РФ.</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Локальные нормативные акты и соглашения не могут противоречить настоящему коллективному договору.</w:t>
      </w:r>
    </w:p>
    <w:p w:rsidR="003F76A5" w:rsidRDefault="003F76A5" w:rsidP="003F76A5">
      <w:pPr>
        <w:spacing w:line="235" w:lineRule="auto"/>
        <w:ind w:right="20" w:firstLine="398"/>
        <w:jc w:val="both"/>
        <w:rPr>
          <w:rFonts w:eastAsia="Times New Roman"/>
          <w:sz w:val="24"/>
          <w:szCs w:val="24"/>
        </w:rPr>
      </w:pPr>
      <w:r>
        <w:rPr>
          <w:rFonts w:eastAsia="Times New Roman"/>
          <w:sz w:val="24"/>
          <w:szCs w:val="24"/>
        </w:rPr>
        <w:t>1.12. Проект договора рассмотрен и принят на собрании (конференции) работников учреждения. В таком же порядке вносятся изменения и дополнения в коллективный договор.</w:t>
      </w:r>
    </w:p>
    <w:p w:rsidR="003F76A5" w:rsidRDefault="003F76A5" w:rsidP="003F76A5">
      <w:pPr>
        <w:ind w:left="3180"/>
        <w:rPr>
          <w:sz w:val="24"/>
          <w:szCs w:val="24"/>
        </w:rPr>
      </w:pPr>
      <w:r>
        <w:rPr>
          <w:rFonts w:eastAsia="Times New Roman"/>
          <w:b/>
          <w:bCs/>
          <w:sz w:val="24"/>
          <w:szCs w:val="24"/>
        </w:rPr>
        <w:t>2. Трудовые отношения</w:t>
      </w:r>
    </w:p>
    <w:p w:rsidR="003F76A5" w:rsidRDefault="003F76A5" w:rsidP="003F76A5">
      <w:pPr>
        <w:spacing w:line="115" w:lineRule="exact"/>
        <w:rPr>
          <w:sz w:val="24"/>
          <w:szCs w:val="24"/>
        </w:rPr>
      </w:pPr>
    </w:p>
    <w:p w:rsidR="003F76A5" w:rsidRDefault="003F76A5" w:rsidP="003F76A5">
      <w:pPr>
        <w:tabs>
          <w:tab w:val="left" w:pos="1420"/>
        </w:tabs>
        <w:ind w:left="400"/>
        <w:rPr>
          <w:sz w:val="24"/>
          <w:szCs w:val="24"/>
        </w:rPr>
      </w:pPr>
      <w:r>
        <w:rPr>
          <w:rFonts w:eastAsia="Times New Roman"/>
          <w:sz w:val="24"/>
          <w:szCs w:val="24"/>
        </w:rPr>
        <w:t>2.1.</w:t>
      </w:r>
      <w:r>
        <w:rPr>
          <w:sz w:val="24"/>
          <w:szCs w:val="24"/>
        </w:rPr>
        <w:tab/>
      </w:r>
      <w:r>
        <w:rPr>
          <w:rFonts w:eastAsia="Times New Roman"/>
          <w:sz w:val="24"/>
          <w:szCs w:val="24"/>
        </w:rPr>
        <w:t>Стороны исходят из того, что:</w:t>
      </w:r>
    </w:p>
    <w:p w:rsidR="003F76A5" w:rsidRDefault="003F76A5" w:rsidP="003F76A5">
      <w:pPr>
        <w:spacing w:line="237" w:lineRule="auto"/>
        <w:ind w:left="4" w:right="20" w:firstLine="398"/>
        <w:rPr>
          <w:color w:val="C00000"/>
          <w:sz w:val="24"/>
          <w:szCs w:val="24"/>
        </w:rPr>
      </w:pPr>
      <w:r>
        <w:rPr>
          <w:rFonts w:eastAsia="Times New Roman"/>
          <w:sz w:val="24"/>
          <w:szCs w:val="24"/>
        </w:rPr>
        <w:t xml:space="preserve">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w:t>
      </w:r>
      <w:r>
        <w:rPr>
          <w:rFonts w:eastAsia="Times New Roman"/>
          <w:sz w:val="24"/>
          <w:szCs w:val="24"/>
        </w:rPr>
        <w:lastRenderedPageBreak/>
        <w:t>Применяется единая форма трудового договора (эффективного контракта) с работником муниципального учреждения.</w:t>
      </w:r>
    </w:p>
    <w:p w:rsidR="003F76A5" w:rsidRDefault="003F76A5" w:rsidP="003F76A5">
      <w:pPr>
        <w:spacing w:line="235" w:lineRule="auto"/>
        <w:ind w:left="4" w:right="40" w:firstLine="398"/>
        <w:jc w:val="both"/>
        <w:rPr>
          <w:sz w:val="24"/>
          <w:szCs w:val="24"/>
        </w:rPr>
      </w:pPr>
      <w:r>
        <w:rPr>
          <w:rFonts w:eastAsia="Times New Roman"/>
          <w:sz w:val="24"/>
          <w:szCs w:val="24"/>
        </w:rPr>
        <w:t>2.2. Содержание трудового договора формируется с учётом требований ст. 57 ТК РФ и должно быть персонифицировано в отношении каждого работника.</w:t>
      </w:r>
    </w:p>
    <w:p w:rsidR="003F76A5" w:rsidRDefault="003F76A5" w:rsidP="003F76A5">
      <w:pPr>
        <w:spacing w:line="16" w:lineRule="exact"/>
        <w:rPr>
          <w:sz w:val="24"/>
          <w:szCs w:val="24"/>
        </w:rPr>
      </w:pPr>
    </w:p>
    <w:p w:rsidR="003F76A5" w:rsidRDefault="003F76A5" w:rsidP="003F76A5">
      <w:pPr>
        <w:spacing w:line="232" w:lineRule="auto"/>
        <w:ind w:left="4" w:right="20" w:firstLine="398"/>
        <w:jc w:val="both"/>
        <w:rPr>
          <w:sz w:val="24"/>
          <w:szCs w:val="24"/>
        </w:rPr>
      </w:pPr>
      <w:r>
        <w:rPr>
          <w:rFonts w:eastAsia="Times New Roman"/>
          <w:sz w:val="24"/>
          <w:szCs w:val="24"/>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w:t>
      </w:r>
      <w:r>
        <w:rPr>
          <w:sz w:val="24"/>
          <w:szCs w:val="24"/>
        </w:rPr>
        <w:t xml:space="preserve"> </w:t>
      </w:r>
      <w:r>
        <w:rPr>
          <w:rFonts w:eastAsia="Times New Roman"/>
          <w:sz w:val="24"/>
          <w:szCs w:val="24"/>
        </w:rPr>
        <w:t>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и соответствующих профессиональных стандартов.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 работы в неделю (год), являющейся нормируемой частью их педагогической работы.</w:t>
      </w:r>
    </w:p>
    <w:p w:rsidR="003F76A5" w:rsidRDefault="003F76A5" w:rsidP="003F76A5">
      <w:pPr>
        <w:spacing w:line="237" w:lineRule="auto"/>
        <w:ind w:left="4" w:right="20" w:firstLine="398"/>
        <w:jc w:val="both"/>
        <w:rPr>
          <w:sz w:val="24"/>
          <w:szCs w:val="24"/>
        </w:rPr>
      </w:pPr>
      <w:r>
        <w:rPr>
          <w:rFonts w:eastAsia="Times New Roman"/>
          <w:sz w:val="24"/>
          <w:szCs w:val="24"/>
        </w:rPr>
        <w:t>2.3. 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Впоследствии знакомить работников под роспись с принимаемыми локальными нормативными актами, непосредственно связанными с их трудовой деятельностью.</w:t>
      </w:r>
    </w:p>
    <w:p w:rsidR="003F76A5" w:rsidRDefault="003F76A5" w:rsidP="003F76A5">
      <w:pPr>
        <w:spacing w:line="232" w:lineRule="auto"/>
        <w:ind w:left="4" w:right="20" w:firstLine="398"/>
        <w:jc w:val="both"/>
        <w:rPr>
          <w:sz w:val="24"/>
          <w:szCs w:val="24"/>
        </w:rPr>
      </w:pPr>
      <w:r>
        <w:rPr>
          <w:rFonts w:eastAsia="Times New Roman"/>
          <w:sz w:val="24"/>
          <w:szCs w:val="24"/>
        </w:rPr>
        <w:t>2.4. Трудовой договор заключается, как правило, на неопределённый срок. Заключение срочного трудового договора, как исключение, допускается</w:t>
      </w:r>
      <w:r>
        <w:rPr>
          <w:sz w:val="24"/>
          <w:szCs w:val="24"/>
        </w:rPr>
        <w:t xml:space="preserve"> в </w:t>
      </w:r>
      <w:r>
        <w:rPr>
          <w:rFonts w:eastAsia="Times New Roman"/>
          <w:sz w:val="24"/>
          <w:szCs w:val="24"/>
        </w:rPr>
        <w:t>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3F76A5" w:rsidRDefault="003F76A5" w:rsidP="003F76A5">
      <w:pPr>
        <w:ind w:left="4" w:right="20" w:firstLine="398"/>
        <w:jc w:val="both"/>
        <w:rPr>
          <w:sz w:val="24"/>
          <w:szCs w:val="24"/>
        </w:rPr>
      </w:pPr>
      <w:r>
        <w:rPr>
          <w:rFonts w:eastAsia="Times New Roman"/>
          <w:sz w:val="24"/>
          <w:szCs w:val="24"/>
        </w:rPr>
        <w:t>2.5. 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3F76A5" w:rsidRDefault="003F76A5" w:rsidP="003F76A5">
      <w:pPr>
        <w:spacing w:line="235" w:lineRule="auto"/>
        <w:ind w:left="4" w:right="20" w:firstLine="398"/>
        <w:jc w:val="both"/>
        <w:rPr>
          <w:sz w:val="24"/>
          <w:szCs w:val="24"/>
        </w:rPr>
      </w:pPr>
      <w:r>
        <w:rPr>
          <w:rFonts w:eastAsia="Times New Roman"/>
          <w:sz w:val="24"/>
          <w:szCs w:val="24"/>
        </w:rPr>
        <w:t>2.6. 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w:t>
      </w:r>
      <w:r>
        <w:rPr>
          <w:sz w:val="24"/>
          <w:szCs w:val="24"/>
        </w:rPr>
        <w:t xml:space="preserve"> </w:t>
      </w:r>
      <w:r>
        <w:rPr>
          <w:rFonts w:eastAsia="Times New Roman"/>
          <w:sz w:val="24"/>
          <w:szCs w:val="24"/>
        </w:rPr>
        <w:t>работодателем и оформляется дополнительным соглашением к договору, а также приказом по учреждению (ст. 72 ТК РФ).</w:t>
      </w:r>
    </w:p>
    <w:p w:rsidR="003F76A5" w:rsidRDefault="003F76A5" w:rsidP="003F76A5">
      <w:pPr>
        <w:spacing w:line="15" w:lineRule="exact"/>
        <w:rPr>
          <w:sz w:val="24"/>
          <w:szCs w:val="24"/>
        </w:rPr>
      </w:pPr>
    </w:p>
    <w:p w:rsidR="003F76A5" w:rsidRDefault="003F76A5" w:rsidP="003F76A5">
      <w:pPr>
        <w:spacing w:line="237" w:lineRule="auto"/>
        <w:ind w:left="4" w:right="20" w:firstLine="398"/>
        <w:jc w:val="both"/>
        <w:rPr>
          <w:sz w:val="24"/>
          <w:szCs w:val="24"/>
        </w:rPr>
      </w:pPr>
      <w:r>
        <w:rPr>
          <w:rFonts w:eastAsia="Times New Roman"/>
          <w:sz w:val="24"/>
          <w:szCs w:val="24"/>
        </w:rPr>
        <w:t>Установленный работнику объём учебной (преподавательской) нагрузки может быть уменьшен по инициативе работодателя в текущем учебном году и при определении учебной нагрузки на следующий учебный год лишь в связи с уменьшением количества часов по учебным планам, учебным графикам, сокращением количества обучающихся, сокращением количества групп. О предстоящих изменениях учебной нагрузки и причинах, вызвавших необходимость таких изменений, работодатель уведомляет работников в письменной форме не позднее, чем за два месяца до изменения нагрузки. Локальные нормативные акты работодателя об установлении или изменении учебной нагрузки подлежат согласованию с профсоюзным комитетом.</w:t>
      </w:r>
    </w:p>
    <w:p w:rsidR="003F76A5" w:rsidRDefault="003F76A5" w:rsidP="003F76A5">
      <w:pPr>
        <w:spacing w:line="16" w:lineRule="exact"/>
        <w:rPr>
          <w:sz w:val="24"/>
          <w:szCs w:val="24"/>
        </w:rPr>
      </w:pPr>
    </w:p>
    <w:p w:rsidR="003F76A5" w:rsidRDefault="003F76A5" w:rsidP="003F76A5">
      <w:pPr>
        <w:spacing w:line="232" w:lineRule="auto"/>
        <w:ind w:left="4" w:right="20" w:firstLine="398"/>
        <w:jc w:val="both"/>
        <w:rPr>
          <w:sz w:val="24"/>
          <w:szCs w:val="24"/>
        </w:rPr>
      </w:pPr>
      <w:r>
        <w:rPr>
          <w:rFonts w:eastAsia="Times New Roman"/>
          <w:sz w:val="24"/>
          <w:szCs w:val="24"/>
        </w:rPr>
        <w:t>Снижение педагогическим работникам нагрузки по инициативе работодателя допускается только до нормы часов педагогической или учебной нагрузки, установленной за ставку заработной платы. Предоставление</w:t>
      </w:r>
      <w:r>
        <w:rPr>
          <w:sz w:val="24"/>
          <w:szCs w:val="24"/>
        </w:rPr>
        <w:t xml:space="preserve"> </w:t>
      </w:r>
      <w:r>
        <w:rPr>
          <w:rFonts w:eastAsia="Times New Roman"/>
          <w:sz w:val="24"/>
          <w:szCs w:val="24"/>
        </w:rPr>
        <w:t>преподавательской работы руководящим работникам учреждения, педагогическим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осуществляется при условии, если</w:t>
      </w:r>
      <w:r>
        <w:rPr>
          <w:sz w:val="24"/>
          <w:szCs w:val="24"/>
        </w:rPr>
        <w:t xml:space="preserve"> </w:t>
      </w:r>
      <w:r>
        <w:rPr>
          <w:rFonts w:eastAsia="Times New Roman"/>
          <w:sz w:val="24"/>
          <w:szCs w:val="24"/>
        </w:rPr>
        <w:t>педагогические</w:t>
      </w:r>
      <w:r>
        <w:rPr>
          <w:sz w:val="24"/>
          <w:szCs w:val="24"/>
        </w:rPr>
        <w:tab/>
      </w:r>
      <w:r>
        <w:rPr>
          <w:rFonts w:eastAsia="Times New Roman"/>
          <w:sz w:val="24"/>
          <w:szCs w:val="24"/>
        </w:rPr>
        <w:t>и</w:t>
      </w:r>
      <w:r>
        <w:rPr>
          <w:sz w:val="24"/>
          <w:szCs w:val="24"/>
        </w:rPr>
        <w:tab/>
      </w:r>
      <w:r>
        <w:rPr>
          <w:rFonts w:eastAsia="Times New Roman"/>
          <w:sz w:val="24"/>
          <w:szCs w:val="24"/>
        </w:rPr>
        <w:t xml:space="preserve">другие </w:t>
      </w:r>
      <w:r>
        <w:rPr>
          <w:sz w:val="24"/>
          <w:szCs w:val="24"/>
        </w:rPr>
        <w:tab/>
      </w:r>
      <w:r>
        <w:rPr>
          <w:rFonts w:eastAsia="Times New Roman"/>
          <w:sz w:val="24"/>
          <w:szCs w:val="24"/>
        </w:rPr>
        <w:t>работники,</w:t>
      </w:r>
      <w:r>
        <w:rPr>
          <w:sz w:val="24"/>
          <w:szCs w:val="24"/>
        </w:rPr>
        <w:t xml:space="preserve"> </w:t>
      </w:r>
      <w:r>
        <w:rPr>
          <w:rFonts w:eastAsia="Times New Roman"/>
          <w:sz w:val="24"/>
          <w:szCs w:val="24"/>
        </w:rPr>
        <w:t>выполняющие</w:t>
      </w:r>
      <w:r>
        <w:rPr>
          <w:sz w:val="24"/>
          <w:szCs w:val="24"/>
        </w:rPr>
        <w:tab/>
      </w:r>
      <w:r>
        <w:rPr>
          <w:rFonts w:eastAsia="Times New Roman"/>
          <w:sz w:val="24"/>
          <w:szCs w:val="24"/>
        </w:rPr>
        <w:t>учебную</w:t>
      </w:r>
      <w:r>
        <w:rPr>
          <w:sz w:val="24"/>
          <w:szCs w:val="24"/>
        </w:rPr>
        <w:t xml:space="preserve"> </w:t>
      </w:r>
      <w:r>
        <w:rPr>
          <w:rFonts w:eastAsia="Times New Roman"/>
          <w:sz w:val="24"/>
          <w:szCs w:val="24"/>
        </w:rPr>
        <w:t>(преподавательскую)</w:t>
      </w:r>
      <w:r>
        <w:rPr>
          <w:sz w:val="24"/>
          <w:szCs w:val="24"/>
        </w:rPr>
        <w:tab/>
      </w:r>
      <w:r>
        <w:rPr>
          <w:rFonts w:eastAsia="Times New Roman"/>
          <w:sz w:val="24"/>
          <w:szCs w:val="24"/>
        </w:rPr>
        <w:t>работу,</w:t>
      </w:r>
      <w:r>
        <w:rPr>
          <w:rFonts w:eastAsia="Times New Roman"/>
          <w:sz w:val="24"/>
          <w:szCs w:val="24"/>
        </w:rPr>
        <w:tab/>
        <w:t>для  которых</w:t>
      </w:r>
      <w:r>
        <w:rPr>
          <w:rFonts w:eastAsia="Times New Roman"/>
          <w:sz w:val="24"/>
          <w:szCs w:val="24"/>
        </w:rPr>
        <w:tab/>
        <w:t>данная образовательная</w:t>
      </w:r>
      <w:r>
        <w:rPr>
          <w:sz w:val="24"/>
          <w:szCs w:val="24"/>
        </w:rPr>
        <w:t xml:space="preserve"> </w:t>
      </w:r>
      <w:r>
        <w:rPr>
          <w:rFonts w:eastAsia="Times New Roman"/>
          <w:sz w:val="24"/>
          <w:szCs w:val="24"/>
        </w:rPr>
        <w:t>организация является местом основной работы, обеспечены преподавательской работой (учебной нагрузкой) по своей специальности в объёме не менее</w:t>
      </w:r>
      <w:proofErr w:type="gramStart"/>
      <w:r>
        <w:rPr>
          <w:rFonts w:eastAsia="Times New Roman"/>
          <w:sz w:val="24"/>
          <w:szCs w:val="24"/>
        </w:rPr>
        <w:t>,</w:t>
      </w:r>
      <w:proofErr w:type="gramEnd"/>
      <w:r>
        <w:rPr>
          <w:rFonts w:eastAsia="Times New Roman"/>
          <w:sz w:val="24"/>
          <w:szCs w:val="24"/>
        </w:rPr>
        <w:t xml:space="preserve"> чем на ставку заработной платы. При этом требуется согласование решения работодателя о предоставлении учебной нагрузки с профсоюзным комитетом в порядке, установленном ст. 372 ТК РФ.</w:t>
      </w:r>
    </w:p>
    <w:p w:rsidR="003F76A5" w:rsidRDefault="003F76A5" w:rsidP="003F76A5">
      <w:pPr>
        <w:spacing w:line="235" w:lineRule="auto"/>
        <w:ind w:left="4" w:right="20" w:firstLine="398"/>
        <w:jc w:val="both"/>
        <w:rPr>
          <w:sz w:val="24"/>
          <w:szCs w:val="24"/>
        </w:rPr>
      </w:pPr>
      <w:r>
        <w:rPr>
          <w:rFonts w:eastAsia="Times New Roman"/>
          <w:sz w:val="24"/>
          <w:szCs w:val="24"/>
        </w:rPr>
        <w:t xml:space="preserve">2.7.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w:t>
      </w:r>
      <w:r>
        <w:rPr>
          <w:rFonts w:eastAsia="Times New Roman"/>
          <w:sz w:val="24"/>
          <w:szCs w:val="24"/>
        </w:rPr>
        <w:lastRenderedPageBreak/>
        <w:t>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3F76A5" w:rsidRDefault="003F76A5" w:rsidP="003F76A5">
      <w:pPr>
        <w:spacing w:line="235" w:lineRule="auto"/>
        <w:ind w:left="4" w:right="20" w:firstLine="398"/>
        <w:jc w:val="both"/>
        <w:rPr>
          <w:sz w:val="24"/>
          <w:szCs w:val="24"/>
        </w:rPr>
      </w:pPr>
      <w:r>
        <w:rPr>
          <w:rFonts w:eastAsia="Times New Roman"/>
          <w:sz w:val="24"/>
          <w:szCs w:val="24"/>
        </w:rPr>
        <w:t xml:space="preserve">2.8. </w:t>
      </w:r>
      <w:proofErr w:type="gramStart"/>
      <w:r>
        <w:rPr>
          <w:rFonts w:eastAsia="Times New Roman"/>
          <w:sz w:val="24"/>
          <w:szCs w:val="24"/>
        </w:rPr>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roofErr w:type="gramEnd"/>
    </w:p>
    <w:p w:rsidR="003F76A5" w:rsidRDefault="003F76A5" w:rsidP="003F76A5">
      <w:pPr>
        <w:spacing w:line="235" w:lineRule="auto"/>
        <w:ind w:left="4" w:right="20"/>
        <w:jc w:val="both"/>
        <w:rPr>
          <w:sz w:val="24"/>
          <w:szCs w:val="24"/>
        </w:rPr>
      </w:pPr>
      <w:r>
        <w:rPr>
          <w:rFonts w:eastAsia="Times New Roman"/>
          <w:sz w:val="24"/>
          <w:szCs w:val="24"/>
        </w:rPr>
        <w:t xml:space="preserve">     2.9. Перевод работника (постоянный или временный) на другую должность или в другое структурное подразделение, если структурное подразделение было указано в трудовом договоре,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w:t>
      </w:r>
      <w:r>
        <w:rPr>
          <w:sz w:val="24"/>
          <w:szCs w:val="24"/>
        </w:rPr>
        <w:t xml:space="preserve"> у </w:t>
      </w:r>
      <w:r>
        <w:rPr>
          <w:rFonts w:eastAsia="Times New Roman"/>
          <w:sz w:val="24"/>
          <w:szCs w:val="24"/>
        </w:rPr>
        <w:t>него работу, не противопоказанную работнику по состоянию здоровья. При этом за работником сохраняется средний заработок по прежней должности, если он превышает заработную плату по новой работе, в течение одного месяца со дня перевода, а при переводе в связи с трудовым увечьем,</w:t>
      </w:r>
      <w:r>
        <w:rPr>
          <w:sz w:val="24"/>
          <w:szCs w:val="24"/>
        </w:rPr>
        <w:t xml:space="preserve"> </w:t>
      </w:r>
      <w:r>
        <w:rPr>
          <w:rFonts w:eastAsia="Times New Roman"/>
          <w:sz w:val="24"/>
          <w:szCs w:val="24"/>
        </w:rPr>
        <w:t xml:space="preserve">профессиональным заболеванием или иным повреждением здоровья, связанным с работой - до установления стойкой утраты профессиональной </w:t>
      </w:r>
      <w:proofErr w:type="gramStart"/>
      <w:r>
        <w:rPr>
          <w:rFonts w:eastAsia="Times New Roman"/>
          <w:sz w:val="24"/>
          <w:szCs w:val="24"/>
        </w:rPr>
        <w:t>трудоспособности</w:t>
      </w:r>
      <w:proofErr w:type="gramEnd"/>
      <w:r>
        <w:rPr>
          <w:rFonts w:eastAsia="Times New Roman"/>
          <w:sz w:val="24"/>
          <w:szCs w:val="24"/>
        </w:rPr>
        <w:t xml:space="preserve"> либо до выздоровления работника (ст. 182 ТК РФ).</w:t>
      </w:r>
    </w:p>
    <w:p w:rsidR="003F76A5" w:rsidRDefault="003F76A5" w:rsidP="003F76A5">
      <w:pPr>
        <w:spacing w:line="19" w:lineRule="exact"/>
        <w:rPr>
          <w:sz w:val="24"/>
          <w:szCs w:val="24"/>
        </w:rPr>
      </w:pPr>
    </w:p>
    <w:p w:rsidR="003F76A5" w:rsidRDefault="003F76A5" w:rsidP="003F76A5">
      <w:pPr>
        <w:spacing w:line="237" w:lineRule="auto"/>
        <w:ind w:right="20" w:firstLine="398"/>
        <w:jc w:val="both"/>
        <w:rPr>
          <w:sz w:val="24"/>
          <w:szCs w:val="24"/>
        </w:rPr>
      </w:pPr>
      <w:r>
        <w:rPr>
          <w:rFonts w:eastAsia="Times New Roman"/>
          <w:sz w:val="24"/>
          <w:szCs w:val="24"/>
        </w:rPr>
        <w:t>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(ст.73 ТК РФ).</w:t>
      </w:r>
    </w:p>
    <w:p w:rsidR="003F76A5" w:rsidRDefault="003F76A5" w:rsidP="003F76A5">
      <w:pPr>
        <w:spacing w:line="237" w:lineRule="auto"/>
        <w:ind w:right="20" w:firstLine="398"/>
        <w:jc w:val="both"/>
        <w:rPr>
          <w:sz w:val="24"/>
          <w:szCs w:val="24"/>
        </w:rPr>
      </w:pPr>
      <w:r>
        <w:rPr>
          <w:rFonts w:eastAsia="Times New Roman"/>
          <w:sz w:val="24"/>
          <w:szCs w:val="24"/>
        </w:rPr>
        <w:t>2.10. 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 2 ТК РФ).</w:t>
      </w:r>
    </w:p>
    <w:p w:rsidR="003F76A5" w:rsidRDefault="003F76A5" w:rsidP="003F76A5">
      <w:pPr>
        <w:spacing w:line="235" w:lineRule="auto"/>
        <w:ind w:right="20" w:firstLine="398"/>
        <w:jc w:val="both"/>
        <w:rPr>
          <w:sz w:val="24"/>
          <w:szCs w:val="24"/>
        </w:rPr>
      </w:pPr>
      <w:r>
        <w:rPr>
          <w:rFonts w:eastAsia="Times New Roman"/>
          <w:sz w:val="24"/>
          <w:szCs w:val="24"/>
        </w:rPr>
        <w:t>2.11. С</w:t>
      </w:r>
      <w:r>
        <w:rPr>
          <w:sz w:val="24"/>
          <w:szCs w:val="24"/>
        </w:rPr>
        <w:t xml:space="preserve"> </w:t>
      </w:r>
      <w:r>
        <w:rPr>
          <w:rFonts w:eastAsia="Times New Roman"/>
          <w:sz w:val="24"/>
          <w:szCs w:val="24"/>
        </w:rPr>
        <w:t xml:space="preserve">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w:t>
      </w:r>
      <w:proofErr w:type="gramStart"/>
      <w:r>
        <w:rPr>
          <w:rFonts w:eastAsia="Times New Roman"/>
          <w:sz w:val="24"/>
          <w:szCs w:val="24"/>
        </w:rPr>
        <w:t>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РФ от 30.06.2003 г. № 41 «Об особенностях работы по</w:t>
      </w:r>
      <w:r>
        <w:rPr>
          <w:sz w:val="24"/>
          <w:szCs w:val="24"/>
        </w:rPr>
        <w:t xml:space="preserve"> </w:t>
      </w:r>
      <w:r>
        <w:rPr>
          <w:rFonts w:eastAsia="Times New Roman"/>
          <w:sz w:val="24"/>
          <w:szCs w:val="24"/>
        </w:rPr>
        <w:t>совместительству педагогических, медицинских, фармацевтических работников и работников культуры</w:t>
      </w:r>
      <w:proofErr w:type="gramEnd"/>
      <w:r>
        <w:rPr>
          <w:rFonts w:eastAsia="Times New Roman"/>
          <w:sz w:val="24"/>
          <w:szCs w:val="24"/>
        </w:rPr>
        <w:t>»).</w:t>
      </w:r>
    </w:p>
    <w:p w:rsidR="003F76A5" w:rsidRDefault="003F76A5" w:rsidP="003F76A5">
      <w:pPr>
        <w:spacing w:line="232" w:lineRule="auto"/>
        <w:ind w:right="20" w:firstLine="398"/>
        <w:jc w:val="both"/>
        <w:rPr>
          <w:sz w:val="24"/>
          <w:szCs w:val="24"/>
        </w:rPr>
      </w:pPr>
      <w:r>
        <w:rPr>
          <w:rFonts w:eastAsia="Times New Roman"/>
          <w:sz w:val="24"/>
          <w:szCs w:val="24"/>
        </w:rPr>
        <w:t>2.12. Трудовые отношения возлагают на работодателя и работников взаимные права и обязанности.</w:t>
      </w:r>
    </w:p>
    <w:p w:rsidR="003F76A5" w:rsidRDefault="003F76A5" w:rsidP="003F76A5">
      <w:pPr>
        <w:spacing w:line="5" w:lineRule="exact"/>
        <w:rPr>
          <w:sz w:val="24"/>
          <w:szCs w:val="24"/>
        </w:rPr>
      </w:pPr>
    </w:p>
    <w:p w:rsidR="003F76A5" w:rsidRDefault="003F76A5" w:rsidP="003F76A5">
      <w:pPr>
        <w:ind w:left="400"/>
        <w:rPr>
          <w:sz w:val="24"/>
          <w:szCs w:val="24"/>
        </w:rPr>
      </w:pPr>
      <w:r>
        <w:rPr>
          <w:rFonts w:eastAsia="Times New Roman"/>
          <w:sz w:val="24"/>
          <w:szCs w:val="24"/>
        </w:rPr>
        <w:t>Работодатель в трудовых отношениях обязуется:</w:t>
      </w:r>
    </w:p>
    <w:p w:rsidR="003F76A5" w:rsidRDefault="003F76A5" w:rsidP="003F76A5">
      <w:pPr>
        <w:spacing w:line="15" w:lineRule="exact"/>
        <w:rPr>
          <w:sz w:val="24"/>
          <w:szCs w:val="24"/>
        </w:rPr>
      </w:pPr>
    </w:p>
    <w:p w:rsidR="003F76A5" w:rsidRDefault="003F76A5" w:rsidP="003F76A5">
      <w:pPr>
        <w:spacing w:line="232" w:lineRule="auto"/>
        <w:ind w:right="40" w:firstLine="398"/>
        <w:jc w:val="both"/>
        <w:rPr>
          <w:sz w:val="24"/>
          <w:szCs w:val="24"/>
        </w:rPr>
      </w:pPr>
      <w:r>
        <w:rPr>
          <w:rFonts w:eastAsia="Times New Roman"/>
          <w:sz w:val="24"/>
          <w:szCs w:val="24"/>
        </w:rPr>
        <w:t>предоставлять работникам работу, обусловленную трудовым договором, дополнительными соглашениями к трудовому договору;</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создавать работникам условия для выполнения ими трудовых обязанностей, норм труда;</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обеспечить безопасные и здоровые условия труда, соответствующие государственным нормативным требованиям охраны труда;</w:t>
      </w:r>
    </w:p>
    <w:p w:rsidR="003F76A5" w:rsidRDefault="003F76A5" w:rsidP="003F76A5">
      <w:pPr>
        <w:spacing w:line="16" w:lineRule="exact"/>
        <w:rPr>
          <w:sz w:val="24"/>
          <w:szCs w:val="24"/>
        </w:rPr>
      </w:pPr>
    </w:p>
    <w:p w:rsidR="003F76A5" w:rsidRDefault="003F76A5" w:rsidP="003F76A5">
      <w:pPr>
        <w:spacing w:line="232" w:lineRule="auto"/>
        <w:ind w:right="40" w:firstLine="398"/>
        <w:jc w:val="both"/>
        <w:rPr>
          <w:sz w:val="24"/>
          <w:szCs w:val="24"/>
        </w:rPr>
      </w:pPr>
      <w:r>
        <w:rPr>
          <w:rFonts w:eastAsia="Times New Roman"/>
          <w:sz w:val="24"/>
          <w:szCs w:val="24"/>
        </w:rPr>
        <w:t>создавать работникам условия для соблюдения требований охраны и дисциплины труда;</w:t>
      </w:r>
    </w:p>
    <w:p w:rsidR="003F76A5" w:rsidRDefault="003F76A5" w:rsidP="003F76A5">
      <w:pPr>
        <w:spacing w:line="15" w:lineRule="exact"/>
        <w:rPr>
          <w:sz w:val="24"/>
          <w:szCs w:val="24"/>
        </w:rPr>
      </w:pPr>
    </w:p>
    <w:p w:rsidR="003F76A5" w:rsidRDefault="003F76A5" w:rsidP="003F76A5">
      <w:pPr>
        <w:numPr>
          <w:ilvl w:val="0"/>
          <w:numId w:val="5"/>
        </w:numPr>
        <w:tabs>
          <w:tab w:val="left" w:pos="614"/>
        </w:tabs>
        <w:spacing w:line="232" w:lineRule="auto"/>
        <w:ind w:right="40" w:firstLine="395"/>
        <w:rPr>
          <w:rFonts w:eastAsia="Times New Roman"/>
          <w:sz w:val="24"/>
          <w:szCs w:val="24"/>
        </w:rPr>
      </w:pPr>
      <w:r>
        <w:rPr>
          <w:rFonts w:eastAsia="Times New Roman"/>
          <w:sz w:val="24"/>
          <w:szCs w:val="24"/>
        </w:rPr>
        <w:t xml:space="preserve">полном </w:t>
      </w:r>
      <w:proofErr w:type="gramStart"/>
      <w:r>
        <w:rPr>
          <w:rFonts w:eastAsia="Times New Roman"/>
          <w:sz w:val="24"/>
          <w:szCs w:val="24"/>
        </w:rPr>
        <w:t>размере</w:t>
      </w:r>
      <w:proofErr w:type="gramEnd"/>
      <w:r>
        <w:rPr>
          <w:rFonts w:eastAsia="Times New Roman"/>
          <w:sz w:val="24"/>
          <w:szCs w:val="24"/>
        </w:rPr>
        <w:t xml:space="preserve"> и в установленные настоящим коллективным договором сроки выплачивать работникам заработную плату;</w:t>
      </w:r>
    </w:p>
    <w:p w:rsidR="003F76A5" w:rsidRDefault="003F76A5" w:rsidP="003F76A5">
      <w:pPr>
        <w:spacing w:line="232" w:lineRule="auto"/>
        <w:ind w:right="520" w:firstLine="398"/>
        <w:rPr>
          <w:sz w:val="24"/>
          <w:szCs w:val="24"/>
        </w:rPr>
      </w:pPr>
      <w:r>
        <w:rPr>
          <w:rFonts w:eastAsia="Times New Roman"/>
          <w:sz w:val="24"/>
          <w:szCs w:val="24"/>
        </w:rPr>
        <w:t>соблюдать трудовое законодательство, локальные нормативные акты, условия коллективного договора, соглашений и трудовых договоров;</w:t>
      </w:r>
    </w:p>
    <w:p w:rsidR="003F76A5" w:rsidRDefault="003F76A5" w:rsidP="003F76A5">
      <w:pPr>
        <w:spacing w:line="15"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w:t>
      </w:r>
    </w:p>
    <w:p w:rsidR="003F76A5" w:rsidRDefault="003F76A5" w:rsidP="003F76A5">
      <w:pPr>
        <w:spacing w:line="21" w:lineRule="exact"/>
        <w:rPr>
          <w:sz w:val="24"/>
          <w:szCs w:val="24"/>
        </w:rPr>
      </w:pPr>
    </w:p>
    <w:p w:rsidR="003F76A5" w:rsidRDefault="003F76A5" w:rsidP="003F76A5">
      <w:pPr>
        <w:spacing w:line="232" w:lineRule="auto"/>
        <w:ind w:right="40" w:firstLine="398"/>
        <w:jc w:val="both"/>
        <w:rPr>
          <w:sz w:val="24"/>
          <w:szCs w:val="24"/>
        </w:rPr>
      </w:pPr>
      <w:r>
        <w:rPr>
          <w:rFonts w:eastAsia="Times New Roman"/>
          <w:sz w:val="24"/>
          <w:szCs w:val="24"/>
        </w:rPr>
        <w:lastRenderedPageBreak/>
        <w:t>создавать работникам условия, обеспечивающие им участие в управлении учреждением;</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знакомить работников под роспись с локальными нормативными актами, непосредственно связанными с их трудовой деятельностью;</w:t>
      </w:r>
    </w:p>
    <w:p w:rsidR="003F76A5" w:rsidRDefault="003F76A5" w:rsidP="003F76A5">
      <w:pPr>
        <w:spacing w:line="18"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исполнять другие обязанности, предусмотренные законодательством РФ и Пензенской области, соглашениями, настоящим договором.</w:t>
      </w:r>
    </w:p>
    <w:p w:rsidR="003F76A5" w:rsidRDefault="003F76A5" w:rsidP="003F76A5">
      <w:pPr>
        <w:ind w:left="460"/>
        <w:rPr>
          <w:sz w:val="24"/>
          <w:szCs w:val="24"/>
        </w:rPr>
      </w:pPr>
      <w:r>
        <w:rPr>
          <w:rFonts w:eastAsia="Times New Roman"/>
          <w:sz w:val="24"/>
          <w:szCs w:val="24"/>
        </w:rPr>
        <w:t>Работники в трудовых отношениях обязуются:</w:t>
      </w:r>
    </w:p>
    <w:p w:rsidR="003F76A5" w:rsidRDefault="003F76A5" w:rsidP="003F76A5">
      <w:pPr>
        <w:spacing w:line="15"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добросовестно исполнять трудовые обязанности, возложенные на них трудовыми договорами и должностными обязанностями;</w:t>
      </w:r>
    </w:p>
    <w:p w:rsidR="003F76A5" w:rsidRDefault="003F76A5" w:rsidP="003F76A5">
      <w:pPr>
        <w:spacing w:line="16" w:lineRule="exact"/>
        <w:rPr>
          <w:sz w:val="24"/>
          <w:szCs w:val="24"/>
        </w:rPr>
      </w:pPr>
    </w:p>
    <w:p w:rsidR="003F76A5" w:rsidRDefault="003F76A5" w:rsidP="003F76A5">
      <w:pPr>
        <w:spacing w:line="232" w:lineRule="auto"/>
        <w:ind w:left="400" w:right="1360"/>
        <w:rPr>
          <w:sz w:val="24"/>
          <w:szCs w:val="24"/>
        </w:rPr>
      </w:pPr>
      <w:r>
        <w:rPr>
          <w:rFonts w:eastAsia="Times New Roman"/>
          <w:sz w:val="24"/>
          <w:szCs w:val="24"/>
        </w:rPr>
        <w:t>соблюдать трудовую дисциплину и требования по охране труда; выполнять установленные нормы труда; качественно выполнять работу;</w:t>
      </w:r>
    </w:p>
    <w:p w:rsidR="003F76A5" w:rsidRDefault="003F76A5" w:rsidP="003F76A5">
      <w:pPr>
        <w:spacing w:line="19"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3F76A5" w:rsidRDefault="003F76A5" w:rsidP="003F76A5">
      <w:pPr>
        <w:spacing w:line="237" w:lineRule="auto"/>
        <w:ind w:right="20" w:firstLine="398"/>
        <w:jc w:val="both"/>
        <w:rPr>
          <w:sz w:val="24"/>
          <w:szCs w:val="24"/>
        </w:rPr>
      </w:pPr>
      <w:r>
        <w:rPr>
          <w:rFonts w:eastAsia="Times New Roman"/>
          <w:sz w:val="24"/>
          <w:szCs w:val="24"/>
        </w:rPr>
        <w:t xml:space="preserve">2.13. 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Pr>
          <w:rFonts w:eastAsia="Times New Roman"/>
          <w:sz w:val="24"/>
          <w:szCs w:val="24"/>
        </w:rPr>
        <w:t>Работники, являющиеся членами профсоюза, не могут быть уволены в связи с сокращением численности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до</w:t>
      </w:r>
      <w:proofErr w:type="gramEnd"/>
      <w:r>
        <w:rPr>
          <w:rFonts w:eastAsia="Times New Roman"/>
          <w:sz w:val="24"/>
          <w:szCs w:val="24"/>
        </w:rPr>
        <w:t xml:space="preserve"> издания приказа об увольнении, получения согласия профсоюзного комитета учреждения – ст. ст. 82 и 373 ТК РФ.</w:t>
      </w:r>
    </w:p>
    <w:p w:rsidR="003F76A5" w:rsidRDefault="003F76A5" w:rsidP="003F76A5">
      <w:pPr>
        <w:spacing w:line="235" w:lineRule="auto"/>
        <w:ind w:right="20" w:firstLine="398"/>
        <w:jc w:val="both"/>
        <w:rPr>
          <w:sz w:val="24"/>
          <w:szCs w:val="24"/>
        </w:rPr>
      </w:pPr>
      <w:r>
        <w:rPr>
          <w:rFonts w:eastAsia="Times New Roman"/>
          <w:sz w:val="24"/>
          <w:szCs w:val="24"/>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3F76A5" w:rsidRDefault="003F76A5" w:rsidP="003F76A5">
      <w:pPr>
        <w:spacing w:line="235" w:lineRule="auto"/>
        <w:ind w:right="20" w:firstLine="398"/>
        <w:jc w:val="both"/>
        <w:rPr>
          <w:sz w:val="24"/>
          <w:szCs w:val="24"/>
        </w:rPr>
      </w:pPr>
      <w:r>
        <w:rPr>
          <w:rFonts w:eastAsia="Times New Roman"/>
          <w:sz w:val="24"/>
          <w:szCs w:val="24"/>
        </w:rPr>
        <w:t xml:space="preserve">2.14. 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 </w:t>
      </w:r>
    </w:p>
    <w:p w:rsidR="003F76A5" w:rsidRDefault="003F76A5" w:rsidP="003F76A5">
      <w:pPr>
        <w:spacing w:line="232" w:lineRule="auto"/>
        <w:ind w:left="4" w:right="520" w:firstLine="398"/>
        <w:rPr>
          <w:sz w:val="24"/>
          <w:szCs w:val="24"/>
        </w:rPr>
      </w:pPr>
      <w:r>
        <w:rPr>
          <w:rFonts w:eastAsia="Times New Roman"/>
          <w:sz w:val="24"/>
          <w:szCs w:val="24"/>
        </w:rPr>
        <w:t>2.15. При возникновении необходимости сокращения численности или штата работников учреждения работодатель:</w:t>
      </w:r>
    </w:p>
    <w:p w:rsidR="003F76A5" w:rsidRDefault="003F76A5" w:rsidP="003F76A5">
      <w:pPr>
        <w:spacing w:line="235" w:lineRule="auto"/>
        <w:ind w:left="4" w:right="20" w:firstLine="398"/>
        <w:jc w:val="both"/>
        <w:rPr>
          <w:sz w:val="24"/>
          <w:szCs w:val="24"/>
        </w:rPr>
      </w:pPr>
      <w:r>
        <w:rPr>
          <w:rFonts w:eastAsia="Times New Roman"/>
          <w:sz w:val="24"/>
          <w:szCs w:val="24"/>
        </w:rPr>
        <w:t>2.15.1. В соответствии с п. 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3F76A5" w:rsidRDefault="003F76A5" w:rsidP="003F76A5">
      <w:pPr>
        <w:spacing w:line="237" w:lineRule="auto"/>
        <w:ind w:left="4" w:right="20" w:firstLine="398"/>
        <w:jc w:val="both"/>
        <w:rPr>
          <w:rFonts w:eastAsia="Times New Roman"/>
          <w:sz w:val="24"/>
          <w:szCs w:val="24"/>
        </w:rPr>
      </w:pPr>
      <w:r>
        <w:rPr>
          <w:rFonts w:eastAsia="Times New Roman"/>
          <w:sz w:val="24"/>
          <w:szCs w:val="24"/>
        </w:rPr>
        <w:t>2.15.2. 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w:t>
      </w:r>
    </w:p>
    <w:p w:rsidR="003F76A5" w:rsidRDefault="003F76A5" w:rsidP="003F76A5">
      <w:pPr>
        <w:numPr>
          <w:ilvl w:val="0"/>
          <w:numId w:val="6"/>
        </w:numPr>
        <w:spacing w:before="100" w:beforeAutospacing="1" w:after="100" w:afterAutospacing="1"/>
        <w:rPr>
          <w:rFonts w:eastAsia="Times New Roman"/>
          <w:sz w:val="24"/>
          <w:szCs w:val="24"/>
        </w:rPr>
      </w:pPr>
      <w:r>
        <w:rPr>
          <w:rFonts w:eastAsia="Times New Roman"/>
          <w:sz w:val="24"/>
          <w:szCs w:val="24"/>
        </w:rPr>
        <w:t xml:space="preserve">работающим инвалидам; </w:t>
      </w:r>
    </w:p>
    <w:p w:rsidR="003F76A5" w:rsidRDefault="003F76A5" w:rsidP="003F76A5">
      <w:pPr>
        <w:numPr>
          <w:ilvl w:val="0"/>
          <w:numId w:val="6"/>
        </w:numPr>
        <w:spacing w:before="100" w:beforeAutospacing="1" w:after="100" w:afterAutospacing="1"/>
        <w:rPr>
          <w:rFonts w:eastAsia="Times New Roman"/>
          <w:sz w:val="24"/>
          <w:szCs w:val="24"/>
        </w:rPr>
      </w:pPr>
      <w:r>
        <w:rPr>
          <w:rFonts w:eastAsia="Times New Roman"/>
          <w:sz w:val="24"/>
          <w:szCs w:val="24"/>
        </w:rPr>
        <w:t>работникам моложе 18 лет;</w:t>
      </w:r>
    </w:p>
    <w:p w:rsidR="003F76A5" w:rsidRDefault="003F76A5" w:rsidP="003F76A5">
      <w:pPr>
        <w:numPr>
          <w:ilvl w:val="0"/>
          <w:numId w:val="6"/>
        </w:numPr>
        <w:spacing w:before="100" w:beforeAutospacing="1" w:after="100" w:afterAutospacing="1"/>
        <w:rPr>
          <w:rFonts w:eastAsia="Times New Roman"/>
          <w:sz w:val="24"/>
          <w:szCs w:val="24"/>
        </w:rPr>
      </w:pPr>
      <w:r>
        <w:rPr>
          <w:rFonts w:eastAsia="Times New Roman"/>
          <w:sz w:val="24"/>
          <w:szCs w:val="24"/>
        </w:rPr>
        <w:t xml:space="preserve">лицам </w:t>
      </w:r>
      <w:proofErr w:type="spellStart"/>
      <w:r>
        <w:rPr>
          <w:rFonts w:eastAsia="Times New Roman"/>
          <w:sz w:val="24"/>
          <w:szCs w:val="24"/>
        </w:rPr>
        <w:t>предпенсионного</w:t>
      </w:r>
      <w:proofErr w:type="spellEnd"/>
      <w:r>
        <w:rPr>
          <w:rFonts w:eastAsia="Times New Roman"/>
          <w:sz w:val="24"/>
          <w:szCs w:val="24"/>
        </w:rPr>
        <w:t xml:space="preserve"> возраста (за 2 года до пенсии); </w:t>
      </w:r>
    </w:p>
    <w:p w:rsidR="003F76A5" w:rsidRDefault="003F76A5" w:rsidP="003F76A5">
      <w:pPr>
        <w:numPr>
          <w:ilvl w:val="0"/>
          <w:numId w:val="6"/>
        </w:numPr>
        <w:spacing w:before="100" w:beforeAutospacing="1" w:after="100" w:afterAutospacing="1"/>
        <w:rPr>
          <w:rFonts w:eastAsia="Times New Roman"/>
          <w:sz w:val="24"/>
          <w:szCs w:val="24"/>
        </w:rPr>
      </w:pPr>
      <w:proofErr w:type="gramStart"/>
      <w:r>
        <w:rPr>
          <w:rFonts w:eastAsia="Times New Roman"/>
          <w:sz w:val="24"/>
          <w:szCs w:val="24"/>
        </w:rPr>
        <w:t>проработавшим</w:t>
      </w:r>
      <w:proofErr w:type="gramEnd"/>
      <w:r>
        <w:rPr>
          <w:rFonts w:eastAsia="Times New Roman"/>
          <w:sz w:val="24"/>
          <w:szCs w:val="24"/>
        </w:rPr>
        <w:t xml:space="preserve"> в организации свыше 10 лет; </w:t>
      </w:r>
    </w:p>
    <w:p w:rsidR="003F76A5" w:rsidRDefault="003F76A5" w:rsidP="003F76A5">
      <w:pPr>
        <w:numPr>
          <w:ilvl w:val="0"/>
          <w:numId w:val="6"/>
        </w:numPr>
        <w:spacing w:before="100" w:beforeAutospacing="1" w:after="100" w:afterAutospacing="1"/>
        <w:rPr>
          <w:rFonts w:eastAsia="Times New Roman"/>
          <w:sz w:val="24"/>
          <w:szCs w:val="24"/>
        </w:rPr>
      </w:pPr>
      <w:r>
        <w:rPr>
          <w:rFonts w:eastAsia="Times New Roman"/>
          <w:sz w:val="24"/>
          <w:szCs w:val="24"/>
        </w:rPr>
        <w:t xml:space="preserve">одиноким родителям, имеющим на иждивении детей до 16-летнего возраста; </w:t>
      </w:r>
    </w:p>
    <w:p w:rsidR="003F76A5" w:rsidRDefault="003F76A5" w:rsidP="003F76A5">
      <w:pPr>
        <w:numPr>
          <w:ilvl w:val="0"/>
          <w:numId w:val="6"/>
        </w:numPr>
        <w:spacing w:before="100" w:beforeAutospacing="1" w:after="100" w:afterAutospacing="1"/>
      </w:pPr>
      <w:r>
        <w:rPr>
          <w:rFonts w:eastAsia="Times New Roman"/>
          <w:sz w:val="24"/>
          <w:szCs w:val="24"/>
        </w:rPr>
        <w:t xml:space="preserve">молодым специалистам в течение 3 лет </w:t>
      </w:r>
    </w:p>
    <w:p w:rsidR="003F76A5" w:rsidRDefault="003F76A5" w:rsidP="003F76A5">
      <w:pPr>
        <w:spacing w:line="235" w:lineRule="auto"/>
        <w:ind w:left="4" w:right="20" w:firstLine="398"/>
        <w:jc w:val="both"/>
        <w:rPr>
          <w:sz w:val="24"/>
          <w:szCs w:val="24"/>
        </w:rPr>
      </w:pPr>
      <w:r>
        <w:rPr>
          <w:rFonts w:eastAsia="Times New Roman"/>
          <w:sz w:val="24"/>
          <w:szCs w:val="24"/>
        </w:rPr>
        <w:t>2.15.3. 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педагогических работников из ненормированной части рабочего времени) для поиска нового места работы с сохранением заработной платы.</w:t>
      </w:r>
    </w:p>
    <w:p w:rsidR="003F76A5" w:rsidRDefault="003F76A5" w:rsidP="003F76A5">
      <w:pPr>
        <w:spacing w:line="139" w:lineRule="exact"/>
        <w:rPr>
          <w:sz w:val="24"/>
          <w:szCs w:val="24"/>
        </w:rPr>
      </w:pPr>
    </w:p>
    <w:p w:rsidR="003F76A5" w:rsidRDefault="003F76A5" w:rsidP="003F76A5">
      <w:pPr>
        <w:spacing w:line="232" w:lineRule="auto"/>
        <w:ind w:left="4" w:right="20" w:firstLine="398"/>
        <w:jc w:val="both"/>
        <w:rPr>
          <w:sz w:val="24"/>
          <w:szCs w:val="24"/>
        </w:rPr>
      </w:pPr>
      <w:r>
        <w:rPr>
          <w:rFonts w:eastAsia="Times New Roman"/>
          <w:sz w:val="24"/>
          <w:szCs w:val="24"/>
        </w:rPr>
        <w:t>2.15.4. Выплачивает увольняемым в связи с сокращением численности или штата работников выходное пособие, предусмотренное в ст. 178 ТК РФ.</w:t>
      </w:r>
    </w:p>
    <w:p w:rsidR="003F76A5" w:rsidRDefault="003F76A5" w:rsidP="003F76A5">
      <w:pPr>
        <w:spacing w:line="235" w:lineRule="auto"/>
        <w:ind w:left="4" w:right="20" w:firstLine="398"/>
        <w:jc w:val="both"/>
        <w:rPr>
          <w:sz w:val="24"/>
          <w:szCs w:val="24"/>
        </w:rPr>
      </w:pPr>
      <w:r>
        <w:rPr>
          <w:rFonts w:eastAsia="Times New Roman"/>
          <w:sz w:val="24"/>
          <w:szCs w:val="24"/>
        </w:rPr>
        <w:t xml:space="preserve">2.16. 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w:t>
      </w:r>
      <w:r>
        <w:rPr>
          <w:rFonts w:eastAsia="Times New Roman"/>
          <w:sz w:val="24"/>
          <w:szCs w:val="24"/>
        </w:rPr>
        <w:lastRenderedPageBreak/>
        <w:t>представляется возможным перевести высвобождающихся работников на другую работу в учреждении.</w:t>
      </w:r>
    </w:p>
    <w:p w:rsidR="003F76A5" w:rsidRDefault="003F76A5" w:rsidP="003F76A5">
      <w:pPr>
        <w:spacing w:line="235" w:lineRule="auto"/>
        <w:ind w:left="4" w:right="20" w:firstLine="398"/>
        <w:jc w:val="both"/>
        <w:rPr>
          <w:sz w:val="24"/>
          <w:szCs w:val="24"/>
        </w:rPr>
      </w:pPr>
      <w:r>
        <w:rPr>
          <w:rFonts w:eastAsia="Times New Roman"/>
          <w:sz w:val="24"/>
          <w:szCs w:val="24"/>
        </w:rPr>
        <w:t>2.17. При сокращении численности или штата работников не допускается увольнение по данной причине двух или более работников из одной семьи в течение года.</w:t>
      </w:r>
    </w:p>
    <w:p w:rsidR="003F76A5" w:rsidRDefault="003F76A5" w:rsidP="003F76A5">
      <w:pPr>
        <w:spacing w:line="235" w:lineRule="auto"/>
        <w:ind w:left="4" w:right="20" w:firstLine="398"/>
        <w:jc w:val="both"/>
        <w:rPr>
          <w:sz w:val="24"/>
          <w:szCs w:val="24"/>
        </w:rPr>
      </w:pPr>
      <w:r>
        <w:rPr>
          <w:rFonts w:eastAsia="Times New Roman"/>
          <w:sz w:val="24"/>
          <w:szCs w:val="24"/>
        </w:rPr>
        <w:t xml:space="preserve">2.18. </w:t>
      </w:r>
      <w:proofErr w:type="gramStart"/>
      <w:r>
        <w:rPr>
          <w:rFonts w:eastAsia="Times New Roman"/>
          <w:sz w:val="24"/>
          <w:szCs w:val="24"/>
        </w:rPr>
        <w:t>Профсоюзный комитет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w:t>
      </w:r>
      <w:r>
        <w:rPr>
          <w:sz w:val="24"/>
          <w:szCs w:val="24"/>
        </w:rPr>
        <w:t xml:space="preserve"> </w:t>
      </w:r>
      <w:r>
        <w:rPr>
          <w:rFonts w:eastAsia="Times New Roman"/>
          <w:sz w:val="24"/>
          <w:szCs w:val="24"/>
        </w:rPr>
        <w:t>членов профсоюза, оказывать работникам, являющимся членами профсоюза, практическую помощь в восстановлении нарушенных прав, в том числе путём обращения</w:t>
      </w:r>
      <w:proofErr w:type="gramEnd"/>
      <w:r>
        <w:rPr>
          <w:rFonts w:eastAsia="Times New Roman"/>
          <w:sz w:val="24"/>
          <w:szCs w:val="24"/>
        </w:rPr>
        <w:t xml:space="preserve"> в Государственную инспекцию труда и в судебном порядке в соответствии со ст. 373 ТК РФ.</w:t>
      </w:r>
    </w:p>
    <w:p w:rsidR="003F76A5" w:rsidRDefault="003F76A5" w:rsidP="003F76A5">
      <w:pPr>
        <w:spacing w:line="232" w:lineRule="auto"/>
        <w:ind w:left="4" w:right="20" w:firstLine="398"/>
        <w:jc w:val="both"/>
        <w:rPr>
          <w:sz w:val="24"/>
          <w:szCs w:val="24"/>
        </w:rPr>
      </w:pPr>
      <w:r>
        <w:rPr>
          <w:rFonts w:eastAsia="Times New Roman"/>
          <w:sz w:val="24"/>
          <w:szCs w:val="24"/>
        </w:rPr>
        <w:t>2.19. В соответствии со ст. 52 и 53 ТК РФ работники учреждения имеют право на участие в управлении учреждением непосредственно и через профсоюзный комитет.</w:t>
      </w:r>
    </w:p>
    <w:p w:rsidR="003F76A5" w:rsidRDefault="003F76A5" w:rsidP="003F76A5">
      <w:pPr>
        <w:spacing w:line="19" w:lineRule="exact"/>
        <w:rPr>
          <w:sz w:val="24"/>
          <w:szCs w:val="24"/>
        </w:rPr>
      </w:pPr>
    </w:p>
    <w:p w:rsidR="003F76A5" w:rsidRDefault="003F76A5" w:rsidP="003F76A5">
      <w:pPr>
        <w:spacing w:line="235" w:lineRule="auto"/>
        <w:ind w:left="4" w:right="20" w:firstLine="398"/>
        <w:jc w:val="both"/>
        <w:rPr>
          <w:sz w:val="24"/>
          <w:szCs w:val="24"/>
        </w:rPr>
      </w:pPr>
      <w:r>
        <w:rPr>
          <w:rFonts w:eastAsia="Times New Roman"/>
          <w:sz w:val="24"/>
          <w:szCs w:val="24"/>
        </w:rPr>
        <w:t>Стороны пришли к соглашению, что основными формами непосредственного участия работников в управлении учреждением являются общие собрания работников, конференции, анкетирование, опросы, участие в разработке и принятии коллективного договора, локальных актов учреждения.</w:t>
      </w:r>
    </w:p>
    <w:p w:rsidR="003F76A5" w:rsidRDefault="003F76A5" w:rsidP="003F76A5">
      <w:pPr>
        <w:spacing w:line="20" w:lineRule="exact"/>
        <w:rPr>
          <w:sz w:val="24"/>
          <w:szCs w:val="24"/>
        </w:rPr>
      </w:pPr>
    </w:p>
    <w:p w:rsidR="003F76A5" w:rsidRDefault="003F76A5" w:rsidP="003F76A5">
      <w:pPr>
        <w:spacing w:line="232" w:lineRule="auto"/>
        <w:ind w:left="4" w:right="20" w:firstLine="398"/>
        <w:jc w:val="both"/>
        <w:rPr>
          <w:sz w:val="24"/>
          <w:szCs w:val="24"/>
        </w:rPr>
      </w:pPr>
      <w:r>
        <w:rPr>
          <w:rFonts w:eastAsia="Times New Roman"/>
          <w:sz w:val="24"/>
          <w:szCs w:val="24"/>
        </w:rPr>
        <w:t>На собраниях, конференциях с участием руководителя учреждения обсуждаются вопросы о работе учреждения и мерах по её улучшению.</w:t>
      </w:r>
    </w:p>
    <w:p w:rsidR="003F76A5" w:rsidRDefault="003F76A5" w:rsidP="003F76A5">
      <w:pPr>
        <w:spacing w:line="15" w:lineRule="exact"/>
        <w:rPr>
          <w:sz w:val="24"/>
          <w:szCs w:val="24"/>
        </w:rPr>
      </w:pPr>
    </w:p>
    <w:p w:rsidR="003F76A5" w:rsidRDefault="003F76A5" w:rsidP="003F76A5">
      <w:pPr>
        <w:spacing w:line="235" w:lineRule="auto"/>
        <w:ind w:left="4" w:right="20"/>
        <w:jc w:val="both"/>
        <w:rPr>
          <w:sz w:val="24"/>
          <w:szCs w:val="24"/>
        </w:rPr>
      </w:pPr>
      <w:r>
        <w:rPr>
          <w:rFonts w:eastAsia="Times New Roman"/>
          <w:sz w:val="24"/>
          <w:szCs w:val="24"/>
        </w:rPr>
        <w:t>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3F76A5" w:rsidRDefault="003F76A5" w:rsidP="003F76A5">
      <w:pPr>
        <w:rPr>
          <w:sz w:val="24"/>
          <w:szCs w:val="24"/>
        </w:rPr>
      </w:pPr>
      <w:r>
        <w:rPr>
          <w:rFonts w:eastAsia="Times New Roman"/>
          <w:sz w:val="24"/>
          <w:szCs w:val="24"/>
        </w:rPr>
        <w:t>Собрания, конференции созываются как по инициативе работодателя, так</w:t>
      </w:r>
      <w:r>
        <w:rPr>
          <w:sz w:val="24"/>
          <w:szCs w:val="24"/>
        </w:rPr>
        <w:t xml:space="preserve"> и </w:t>
      </w:r>
      <w:r>
        <w:rPr>
          <w:rFonts w:eastAsia="Times New Roman"/>
          <w:sz w:val="24"/>
          <w:szCs w:val="24"/>
        </w:rPr>
        <w:t>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а конференция - не менее двух третей делегатов.</w:t>
      </w:r>
    </w:p>
    <w:p w:rsidR="003F76A5" w:rsidRDefault="003F76A5" w:rsidP="003F76A5">
      <w:pPr>
        <w:spacing w:line="232" w:lineRule="auto"/>
        <w:ind w:left="4" w:right="20" w:firstLine="398"/>
        <w:rPr>
          <w:sz w:val="24"/>
          <w:szCs w:val="24"/>
        </w:rPr>
      </w:pPr>
      <w:r>
        <w:rPr>
          <w:rFonts w:eastAsia="Times New Roman"/>
          <w:sz w:val="24"/>
          <w:szCs w:val="24"/>
        </w:rPr>
        <w:t>2.20. Профсоюзный комитет, реализуя права работников на участие в управлении учреждением через профком:</w:t>
      </w:r>
    </w:p>
    <w:p w:rsidR="003F76A5" w:rsidRDefault="003F76A5" w:rsidP="003F76A5">
      <w:pPr>
        <w:spacing w:line="17" w:lineRule="exact"/>
        <w:rPr>
          <w:sz w:val="24"/>
          <w:szCs w:val="24"/>
        </w:rPr>
      </w:pPr>
    </w:p>
    <w:p w:rsidR="003F76A5" w:rsidRDefault="003F76A5" w:rsidP="003F76A5">
      <w:pPr>
        <w:spacing w:line="232" w:lineRule="auto"/>
        <w:ind w:left="4" w:right="20" w:firstLine="398"/>
        <w:rPr>
          <w:sz w:val="24"/>
          <w:szCs w:val="24"/>
        </w:rPr>
      </w:pPr>
      <w:r>
        <w:rPr>
          <w:rFonts w:eastAsia="Times New Roman"/>
          <w:sz w:val="24"/>
          <w:szCs w:val="24"/>
        </w:rPr>
        <w:t>организует мероприятия по непосредственному участию работников в управлении учреждением;</w:t>
      </w:r>
    </w:p>
    <w:p w:rsidR="003F76A5" w:rsidRDefault="003F76A5" w:rsidP="003F76A5">
      <w:pPr>
        <w:spacing w:line="16" w:lineRule="exact"/>
        <w:rPr>
          <w:sz w:val="24"/>
          <w:szCs w:val="24"/>
        </w:rPr>
      </w:pPr>
    </w:p>
    <w:p w:rsidR="003F76A5" w:rsidRDefault="003F76A5" w:rsidP="003F76A5">
      <w:pPr>
        <w:spacing w:line="232" w:lineRule="auto"/>
        <w:ind w:left="4" w:right="20" w:firstLine="398"/>
        <w:rPr>
          <w:sz w:val="24"/>
          <w:szCs w:val="24"/>
        </w:rPr>
      </w:pPr>
      <w:r>
        <w:rPr>
          <w:rFonts w:eastAsia="Times New Roman"/>
          <w:sz w:val="24"/>
          <w:szCs w:val="24"/>
        </w:rPr>
        <w:t>представляет работодателю своё решение по проектам локальных нормативных актов;</w:t>
      </w:r>
    </w:p>
    <w:p w:rsidR="003F76A5" w:rsidRDefault="003F76A5" w:rsidP="003F76A5">
      <w:pPr>
        <w:spacing w:line="15" w:lineRule="exact"/>
        <w:rPr>
          <w:sz w:val="24"/>
          <w:szCs w:val="24"/>
        </w:rPr>
      </w:pPr>
    </w:p>
    <w:p w:rsidR="003F76A5" w:rsidRDefault="003F76A5" w:rsidP="003F76A5">
      <w:pPr>
        <w:spacing w:line="232" w:lineRule="auto"/>
        <w:ind w:left="4" w:right="40" w:firstLine="398"/>
        <w:rPr>
          <w:sz w:val="24"/>
          <w:szCs w:val="24"/>
        </w:rPr>
      </w:pPr>
      <w:r>
        <w:rPr>
          <w:rFonts w:eastAsia="Times New Roman"/>
          <w:sz w:val="24"/>
          <w:szCs w:val="24"/>
        </w:rPr>
        <w:t>проводит с администрацией учреждения консультации по вопросам принятия локальных нормативных актов и обеспечения прав работников;</w:t>
      </w:r>
    </w:p>
    <w:p w:rsidR="003F76A5" w:rsidRDefault="003F76A5" w:rsidP="003F76A5">
      <w:pPr>
        <w:spacing w:line="16" w:lineRule="exact"/>
        <w:rPr>
          <w:sz w:val="24"/>
          <w:szCs w:val="24"/>
        </w:rPr>
      </w:pPr>
    </w:p>
    <w:p w:rsidR="003F76A5" w:rsidRDefault="003F76A5" w:rsidP="003F76A5">
      <w:pPr>
        <w:spacing w:line="232" w:lineRule="auto"/>
        <w:ind w:left="404" w:right="20"/>
        <w:rPr>
          <w:sz w:val="24"/>
          <w:szCs w:val="24"/>
        </w:rPr>
      </w:pPr>
      <w:r>
        <w:rPr>
          <w:rFonts w:eastAsia="Times New Roman"/>
          <w:sz w:val="24"/>
          <w:szCs w:val="24"/>
        </w:rPr>
        <w:t>рассматривает планы социально – экономического развития учреждения; вносит администрации учреждения предложения, направленные на</w:t>
      </w:r>
      <w:r>
        <w:rPr>
          <w:sz w:val="24"/>
          <w:szCs w:val="24"/>
        </w:rPr>
        <w:t xml:space="preserve"> </w:t>
      </w:r>
      <w:r>
        <w:rPr>
          <w:rFonts w:eastAsia="Times New Roman"/>
          <w:sz w:val="24"/>
          <w:szCs w:val="24"/>
        </w:rPr>
        <w:t>улучшение работы учреждения, участвует в их рассмотрении.</w:t>
      </w:r>
    </w:p>
    <w:p w:rsidR="003F76A5" w:rsidRDefault="003F76A5" w:rsidP="003F76A5">
      <w:pPr>
        <w:spacing w:line="15" w:lineRule="exact"/>
        <w:rPr>
          <w:sz w:val="24"/>
          <w:szCs w:val="24"/>
        </w:rPr>
      </w:pPr>
    </w:p>
    <w:p w:rsidR="003F76A5" w:rsidRDefault="003F76A5" w:rsidP="003F76A5">
      <w:pPr>
        <w:spacing w:line="232" w:lineRule="auto"/>
        <w:ind w:left="4" w:right="20" w:firstLine="398"/>
        <w:rPr>
          <w:sz w:val="24"/>
          <w:szCs w:val="24"/>
        </w:rPr>
      </w:pPr>
      <w:r>
        <w:rPr>
          <w:rFonts w:eastAsia="Times New Roman"/>
          <w:sz w:val="24"/>
          <w:szCs w:val="24"/>
        </w:rPr>
        <w:t>Осуществляет другие меры по обеспечению участия работников в управлении учреждением.</w:t>
      </w:r>
    </w:p>
    <w:p w:rsidR="003F76A5" w:rsidRDefault="003F76A5" w:rsidP="003F76A5">
      <w:pPr>
        <w:tabs>
          <w:tab w:val="left" w:pos="3256"/>
        </w:tabs>
        <w:spacing w:line="312" w:lineRule="auto"/>
        <w:ind w:left="2531" w:right="2540"/>
        <w:rPr>
          <w:rFonts w:eastAsia="Times New Roman"/>
          <w:b/>
          <w:bCs/>
          <w:sz w:val="24"/>
          <w:szCs w:val="24"/>
        </w:rPr>
      </w:pPr>
      <w:r>
        <w:rPr>
          <w:rFonts w:eastAsia="Times New Roman"/>
          <w:b/>
          <w:bCs/>
          <w:sz w:val="24"/>
          <w:szCs w:val="24"/>
        </w:rPr>
        <w:t xml:space="preserve">3.Оплата труда и нормы труда </w:t>
      </w:r>
    </w:p>
    <w:p w:rsidR="003F76A5" w:rsidRDefault="003F76A5" w:rsidP="003F76A5">
      <w:pPr>
        <w:spacing w:line="237" w:lineRule="auto"/>
        <w:ind w:left="4" w:right="20" w:firstLine="398"/>
        <w:jc w:val="both"/>
        <w:rPr>
          <w:rFonts w:eastAsia="Times New Roman"/>
          <w:sz w:val="24"/>
          <w:szCs w:val="24"/>
        </w:rPr>
      </w:pPr>
      <w:r>
        <w:rPr>
          <w:rFonts w:eastAsia="Times New Roman"/>
          <w:sz w:val="24"/>
          <w:szCs w:val="24"/>
        </w:rPr>
        <w:t>Стороны исходят из того, что:</w:t>
      </w:r>
    </w:p>
    <w:p w:rsidR="003F76A5" w:rsidRDefault="003F76A5" w:rsidP="003F76A5">
      <w:pPr>
        <w:spacing w:line="237" w:lineRule="auto"/>
        <w:ind w:left="4" w:right="20" w:firstLine="398"/>
        <w:jc w:val="both"/>
        <w:rPr>
          <w:sz w:val="24"/>
          <w:szCs w:val="24"/>
        </w:rPr>
      </w:pPr>
      <w:r>
        <w:rPr>
          <w:sz w:val="24"/>
          <w:szCs w:val="24"/>
        </w:rPr>
        <w:t xml:space="preserve"> 3.1.</w:t>
      </w:r>
      <w:r>
        <w:rPr>
          <w:rFonts w:eastAsia="Times New Roman"/>
          <w:sz w:val="24"/>
          <w:szCs w:val="24"/>
        </w:rPr>
        <w:t xml:space="preserve"> 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Пензенской  области и нормативными правовыми актами органов местного самоуправления Лопатинского района.</w:t>
      </w:r>
    </w:p>
    <w:p w:rsidR="003F76A5" w:rsidRDefault="003F76A5" w:rsidP="003F76A5">
      <w:pPr>
        <w:ind w:left="-15"/>
        <w:rPr>
          <w:sz w:val="24"/>
          <w:szCs w:val="24"/>
        </w:rPr>
      </w:pPr>
      <w:r>
        <w:rPr>
          <w:sz w:val="24"/>
          <w:szCs w:val="24"/>
        </w:rPr>
        <w:t xml:space="preserve">3.2. Заработная плата работника состоит из должностного оклада (ставки заработной платы), выплат компенсационного и стимулирующего характера.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sz w:val="24"/>
          <w:szCs w:val="24"/>
        </w:rPr>
        <w:t>размера оплаты труда</w:t>
      </w:r>
      <w:proofErr w:type="gramEnd"/>
      <w:r>
        <w:rPr>
          <w:sz w:val="24"/>
          <w:szCs w:val="24"/>
        </w:rPr>
        <w:t xml:space="preserve"> (ст.133 ТК РФ).  </w:t>
      </w:r>
    </w:p>
    <w:p w:rsidR="003F76A5" w:rsidRDefault="003F76A5" w:rsidP="003F76A5">
      <w:pPr>
        <w:ind w:left="-15"/>
        <w:rPr>
          <w:color w:val="000000"/>
          <w:sz w:val="24"/>
          <w:szCs w:val="24"/>
        </w:rPr>
      </w:pPr>
      <w:r>
        <w:rPr>
          <w:sz w:val="24"/>
          <w:szCs w:val="24"/>
        </w:rPr>
        <w:t xml:space="preserve">3.3. Должностной оклад тренерам выплачивается за установленную норму – 18 часов нагрузки в неделю. Установление нагрузки менее или более 18 часов в неделю возможно только с письменного согласия тренера. </w:t>
      </w:r>
    </w:p>
    <w:p w:rsidR="003F76A5" w:rsidRDefault="003F76A5" w:rsidP="003F76A5">
      <w:pPr>
        <w:ind w:left="-15"/>
        <w:rPr>
          <w:sz w:val="24"/>
          <w:szCs w:val="24"/>
        </w:rPr>
      </w:pPr>
      <w:r>
        <w:rPr>
          <w:sz w:val="24"/>
          <w:szCs w:val="24"/>
        </w:rPr>
        <w:t xml:space="preserve">3.4. Установление тренерской нагрузки и размера заработной платы (тарификация) проводится 1 раз в год и устанавливается приказом в срок до 10 сентября с учётом мнения профсоюзного комитета.  Комплектование на следующий тренировочный год проводится </w:t>
      </w:r>
      <w:r>
        <w:rPr>
          <w:sz w:val="24"/>
          <w:szCs w:val="24"/>
        </w:rPr>
        <w:lastRenderedPageBreak/>
        <w:t xml:space="preserve">до 31 августа. По итогам тарификации с тренерами заключаются дополнительные соглашения на тренировочный год. Тарификационные списки согласуются профсоюзным комитетом, утверждаются директором и вводятся в действие приказом.  </w:t>
      </w:r>
    </w:p>
    <w:p w:rsidR="003F76A5" w:rsidRDefault="003F76A5" w:rsidP="003F76A5">
      <w:pPr>
        <w:ind w:left="-15"/>
        <w:rPr>
          <w:sz w:val="24"/>
          <w:szCs w:val="24"/>
        </w:rPr>
      </w:pPr>
      <w:r>
        <w:rPr>
          <w:sz w:val="24"/>
          <w:szCs w:val="24"/>
        </w:rPr>
        <w:t xml:space="preserve">3.5. Объём тренировочной нагрузки в неделю устанавливается в соответствии с программами спортивной подготовки, разработанными на основании Федеральных стандартов спортивной подготовки. </w:t>
      </w:r>
    </w:p>
    <w:p w:rsidR="003F76A5" w:rsidRDefault="003F76A5" w:rsidP="003F76A5">
      <w:pPr>
        <w:ind w:left="-15"/>
        <w:rPr>
          <w:sz w:val="24"/>
          <w:szCs w:val="24"/>
        </w:rPr>
      </w:pPr>
      <w:r>
        <w:rPr>
          <w:sz w:val="24"/>
          <w:szCs w:val="24"/>
        </w:rPr>
        <w:t xml:space="preserve">3.6. На новый тренировочный год нагрузка тренерам устанавливается согласно тарификации. Объём нагрузки, установленный в начале тренировочного года, не может быть уменьшен по инициативе работодателя в текущем году, а также при установлении её на следующий год, за исключением случаев уменьшения количества часов по тренировочным планам и программам, сокращения количества групп, количества спортсменов. Верхний предел объема тренерской нагрузки  не установлен. </w:t>
      </w:r>
    </w:p>
    <w:p w:rsidR="003F76A5" w:rsidRDefault="003F76A5" w:rsidP="003F76A5">
      <w:pPr>
        <w:spacing w:after="210"/>
        <w:ind w:left="708"/>
        <w:rPr>
          <w:sz w:val="24"/>
          <w:szCs w:val="24"/>
        </w:rPr>
      </w:pPr>
      <w:r>
        <w:rPr>
          <w:sz w:val="24"/>
          <w:szCs w:val="24"/>
        </w:rPr>
        <w:t xml:space="preserve">3.7. Изменение </w:t>
      </w:r>
      <w:proofErr w:type="gramStart"/>
      <w:r>
        <w:rPr>
          <w:sz w:val="24"/>
          <w:szCs w:val="24"/>
        </w:rPr>
        <w:t>размера оплаты труда</w:t>
      </w:r>
      <w:proofErr w:type="gramEnd"/>
      <w:r>
        <w:rPr>
          <w:sz w:val="24"/>
          <w:szCs w:val="24"/>
        </w:rPr>
        <w:t xml:space="preserve"> производится: </w:t>
      </w:r>
    </w:p>
    <w:p w:rsidR="003F76A5" w:rsidRDefault="003F76A5" w:rsidP="003F76A5">
      <w:pPr>
        <w:numPr>
          <w:ilvl w:val="0"/>
          <w:numId w:val="7"/>
        </w:numPr>
        <w:spacing w:after="36"/>
        <w:ind w:firstLine="701"/>
        <w:jc w:val="both"/>
        <w:rPr>
          <w:sz w:val="24"/>
          <w:szCs w:val="24"/>
        </w:rPr>
      </w:pPr>
      <w:r>
        <w:rPr>
          <w:sz w:val="24"/>
          <w:szCs w:val="24"/>
        </w:rPr>
        <w:t xml:space="preserve">при увеличении стажа работы, стажа работы по   специальности – со дня достижения соответствующего стажа; </w:t>
      </w:r>
    </w:p>
    <w:p w:rsidR="003F76A5" w:rsidRDefault="003F76A5" w:rsidP="003F76A5">
      <w:pPr>
        <w:numPr>
          <w:ilvl w:val="0"/>
          <w:numId w:val="7"/>
        </w:numPr>
        <w:spacing w:after="14"/>
        <w:ind w:firstLine="701"/>
        <w:jc w:val="both"/>
        <w:rPr>
          <w:sz w:val="24"/>
          <w:szCs w:val="24"/>
        </w:rPr>
      </w:pPr>
      <w:r>
        <w:rPr>
          <w:sz w:val="24"/>
          <w:szCs w:val="24"/>
        </w:rPr>
        <w:t xml:space="preserve">при присвоении квалификационной категории – со дня вынесения решения аттестационной комиссией; </w:t>
      </w:r>
    </w:p>
    <w:p w:rsidR="003F76A5" w:rsidRDefault="003F76A5" w:rsidP="003F76A5">
      <w:pPr>
        <w:numPr>
          <w:ilvl w:val="0"/>
          <w:numId w:val="7"/>
        </w:numPr>
        <w:spacing w:after="166"/>
        <w:ind w:firstLine="701"/>
        <w:jc w:val="both"/>
        <w:rPr>
          <w:sz w:val="24"/>
          <w:szCs w:val="24"/>
        </w:rPr>
      </w:pPr>
      <w:r>
        <w:rPr>
          <w:sz w:val="24"/>
          <w:szCs w:val="24"/>
        </w:rPr>
        <w:t xml:space="preserve">при присвоении почётного звания – со дня присвоения; </w:t>
      </w:r>
    </w:p>
    <w:p w:rsidR="003F76A5" w:rsidRDefault="003F76A5" w:rsidP="003F76A5">
      <w:pPr>
        <w:numPr>
          <w:ilvl w:val="0"/>
          <w:numId w:val="7"/>
        </w:numPr>
        <w:spacing w:after="14"/>
        <w:ind w:firstLine="701"/>
        <w:jc w:val="both"/>
        <w:rPr>
          <w:sz w:val="24"/>
          <w:szCs w:val="24"/>
        </w:rPr>
      </w:pPr>
      <w:r>
        <w:rPr>
          <w:sz w:val="24"/>
          <w:szCs w:val="24"/>
        </w:rPr>
        <w:t xml:space="preserve">при окончании срока действия квалификационной категории – со дня, следующего за днём окончания действия категории; </w:t>
      </w:r>
    </w:p>
    <w:p w:rsidR="003F76A5" w:rsidRDefault="003F76A5" w:rsidP="003F76A5">
      <w:pPr>
        <w:numPr>
          <w:ilvl w:val="0"/>
          <w:numId w:val="7"/>
        </w:numPr>
        <w:spacing w:after="14"/>
        <w:ind w:firstLine="701"/>
        <w:jc w:val="both"/>
        <w:rPr>
          <w:sz w:val="24"/>
          <w:szCs w:val="24"/>
        </w:rPr>
      </w:pPr>
      <w:r>
        <w:rPr>
          <w:sz w:val="24"/>
          <w:szCs w:val="24"/>
        </w:rPr>
        <w:t xml:space="preserve">при окончании срока действия выплаты, назначенной работодателем - со дня, следующего за днём окончания действия выплаты. </w:t>
      </w:r>
    </w:p>
    <w:p w:rsidR="003F76A5" w:rsidRDefault="003F76A5" w:rsidP="003F76A5">
      <w:r>
        <w:rPr>
          <w:sz w:val="24"/>
          <w:szCs w:val="24"/>
        </w:rPr>
        <w:t xml:space="preserve">3.8. </w:t>
      </w:r>
      <w:r>
        <w:t xml:space="preserve">Выплачивать заработную плату не реже чем каждые полмесяца: 20числа текущего месяца за первую половину месяца и 5 числа последующего  месяца за вторую половину </w:t>
      </w:r>
      <w:proofErr w:type="gramStart"/>
      <w:r>
        <w:t>месяца</w:t>
      </w:r>
      <w:proofErr w:type="gramEnd"/>
      <w:r>
        <w:t xml:space="preserve">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 </w:t>
      </w:r>
      <w:r>
        <w:rPr>
          <w:sz w:val="24"/>
          <w:szCs w:val="24"/>
        </w:rPr>
        <w:t xml:space="preserve">В день окончательного расчета работникам в бухгалтерии  выдаются расчетные листки с указанием всех начислений и удержаний (ст. 136 ТК РФ). При совпадении дня выплаты с выходным или праздничным днем выплата производится накануне. Заработная плата за отпуск выплачивается за 3 дня до начала отпуска.  </w:t>
      </w:r>
    </w:p>
    <w:p w:rsidR="003F76A5" w:rsidRDefault="003F76A5" w:rsidP="003F76A5">
      <w:pPr>
        <w:ind w:left="-15"/>
        <w:rPr>
          <w:sz w:val="24"/>
          <w:szCs w:val="24"/>
        </w:rPr>
      </w:pPr>
      <w:r>
        <w:rPr>
          <w:sz w:val="24"/>
          <w:szCs w:val="24"/>
        </w:rPr>
        <w:t xml:space="preserve">Работник, не получивший своевременно заработную плату в сроки, установленные настоящим договором или получивший ее не в полном размере вправе приостановить работу на весь период до выплаты задержанной суммы без учета требований ст. 142 ТК РФ, известив об этом работодателя в письменной форме. Оплата труда при этом производится как при простое по вине работодателя. </w:t>
      </w:r>
    </w:p>
    <w:p w:rsidR="003F76A5" w:rsidRDefault="003F76A5" w:rsidP="003F76A5">
      <w:pPr>
        <w:ind w:left="-15"/>
        <w:rPr>
          <w:sz w:val="24"/>
          <w:szCs w:val="24"/>
        </w:rPr>
      </w:pPr>
      <w:proofErr w:type="gramStart"/>
      <w:r>
        <w:rPr>
          <w:sz w:val="24"/>
          <w:szCs w:val="24"/>
        </w:rPr>
        <w:t>3.9.При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Центробанка Российской Федерации от не выплаченных в срок сумм за каждый день задержки, начиная со следующего дня после установленного</w:t>
      </w:r>
      <w:proofErr w:type="gramEnd"/>
      <w:r>
        <w:rPr>
          <w:sz w:val="24"/>
          <w:szCs w:val="24"/>
        </w:rPr>
        <w:t xml:space="preserve"> срока выплаты по день фактического расчета включительно. При неполной выплате в установленный срок заработной платы,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rsidR="003F76A5" w:rsidRDefault="003F76A5" w:rsidP="003F76A5">
      <w:pPr>
        <w:tabs>
          <w:tab w:val="left" w:pos="3256"/>
        </w:tabs>
        <w:spacing w:line="312" w:lineRule="auto"/>
        <w:ind w:left="2531" w:right="2540"/>
        <w:rPr>
          <w:rFonts w:eastAsia="Times New Roman"/>
          <w:b/>
          <w:bCs/>
          <w:sz w:val="24"/>
          <w:szCs w:val="24"/>
        </w:rPr>
      </w:pPr>
    </w:p>
    <w:p w:rsidR="003F76A5" w:rsidRDefault="003F76A5" w:rsidP="003F76A5">
      <w:pPr>
        <w:spacing w:line="39" w:lineRule="exact"/>
        <w:rPr>
          <w:sz w:val="24"/>
          <w:szCs w:val="24"/>
        </w:rPr>
      </w:pPr>
    </w:p>
    <w:p w:rsidR="003F76A5" w:rsidRDefault="003F76A5" w:rsidP="003F76A5">
      <w:pPr>
        <w:rPr>
          <w:sz w:val="24"/>
          <w:szCs w:val="24"/>
        </w:rPr>
        <w:sectPr w:rsidR="003F76A5">
          <w:pgSz w:w="11900" w:h="16838"/>
          <w:pgMar w:top="724" w:right="1004" w:bottom="124" w:left="1416" w:header="0" w:footer="0" w:gutter="0"/>
          <w:cols w:space="720"/>
        </w:sectPr>
      </w:pPr>
    </w:p>
    <w:p w:rsidR="003F76A5" w:rsidRDefault="003F76A5" w:rsidP="003F76A5">
      <w:pPr>
        <w:spacing w:line="120" w:lineRule="exact"/>
        <w:rPr>
          <w:sz w:val="24"/>
          <w:szCs w:val="24"/>
        </w:rPr>
      </w:pPr>
    </w:p>
    <w:p w:rsidR="003F76A5" w:rsidRDefault="003F76A5" w:rsidP="003F76A5">
      <w:pPr>
        <w:tabs>
          <w:tab w:val="left" w:pos="1423"/>
        </w:tabs>
        <w:ind w:left="404"/>
        <w:rPr>
          <w:sz w:val="24"/>
          <w:szCs w:val="24"/>
        </w:rPr>
      </w:pPr>
      <w:r>
        <w:rPr>
          <w:rFonts w:eastAsia="Times New Roman"/>
          <w:sz w:val="24"/>
          <w:szCs w:val="24"/>
        </w:rPr>
        <w:t>3.10.</w:t>
      </w:r>
      <w:r>
        <w:rPr>
          <w:sz w:val="24"/>
          <w:szCs w:val="24"/>
        </w:rPr>
        <w:tab/>
      </w:r>
      <w:r>
        <w:rPr>
          <w:rFonts w:eastAsia="Times New Roman"/>
          <w:sz w:val="24"/>
          <w:szCs w:val="24"/>
        </w:rPr>
        <w:t>Работодатель обязуется:</w:t>
      </w:r>
    </w:p>
    <w:p w:rsidR="003F76A5" w:rsidRDefault="003F76A5" w:rsidP="003F76A5">
      <w:pPr>
        <w:spacing w:line="15" w:lineRule="exact"/>
        <w:rPr>
          <w:sz w:val="24"/>
          <w:szCs w:val="24"/>
        </w:rPr>
      </w:pPr>
    </w:p>
    <w:p w:rsidR="003F76A5" w:rsidRDefault="003F76A5" w:rsidP="003F76A5">
      <w:pPr>
        <w:spacing w:line="247" w:lineRule="auto"/>
        <w:ind w:left="4" w:right="20" w:firstLine="398"/>
        <w:jc w:val="both"/>
        <w:rPr>
          <w:rFonts w:eastAsia="Times New Roman"/>
          <w:color w:val="FF0000"/>
          <w:sz w:val="24"/>
          <w:szCs w:val="24"/>
        </w:rPr>
      </w:pPr>
      <w:proofErr w:type="gramStart"/>
      <w:r>
        <w:t>Оплата труда учителей, преподавателей, мастеров производственного обучения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3F76A5" w:rsidRDefault="003F76A5" w:rsidP="003F76A5">
      <w:pPr>
        <w:spacing w:line="19" w:lineRule="exact"/>
        <w:rPr>
          <w:rFonts w:eastAsia="Times New Roman"/>
          <w:sz w:val="24"/>
          <w:szCs w:val="24"/>
        </w:rPr>
      </w:pPr>
    </w:p>
    <w:p w:rsidR="003F76A5" w:rsidRDefault="003F76A5" w:rsidP="003F76A5">
      <w:pPr>
        <w:numPr>
          <w:ilvl w:val="1"/>
          <w:numId w:val="8"/>
        </w:numPr>
        <w:tabs>
          <w:tab w:val="left" w:pos="618"/>
        </w:tabs>
        <w:spacing w:line="235" w:lineRule="auto"/>
        <w:ind w:left="4" w:right="20" w:firstLine="395"/>
        <w:jc w:val="both"/>
        <w:rPr>
          <w:rFonts w:eastAsia="Times New Roman"/>
          <w:sz w:val="24"/>
          <w:szCs w:val="24"/>
        </w:rPr>
      </w:pPr>
      <w:proofErr w:type="gramStart"/>
      <w:r>
        <w:rPr>
          <w:rFonts w:eastAsia="Times New Roman"/>
          <w:sz w:val="24"/>
          <w:szCs w:val="24"/>
        </w:rPr>
        <w:t>целях материальной поддержки педагогических работников, у которых в период нахождения в отпуске по уходу за ребёнком до достижения им возраста 3 лет истёк срок действия квалификационной категории, производить оплату труда с учётом имеющейся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roofErr w:type="gramEnd"/>
    </w:p>
    <w:p w:rsidR="003F76A5" w:rsidRDefault="003F76A5" w:rsidP="003F76A5">
      <w:pPr>
        <w:spacing w:line="27" w:lineRule="exact"/>
        <w:rPr>
          <w:rFonts w:eastAsia="Times New Roman"/>
          <w:sz w:val="24"/>
          <w:szCs w:val="24"/>
        </w:rPr>
      </w:pPr>
    </w:p>
    <w:p w:rsidR="003F76A5" w:rsidRDefault="003F76A5" w:rsidP="003F76A5">
      <w:pPr>
        <w:numPr>
          <w:ilvl w:val="1"/>
          <w:numId w:val="8"/>
        </w:numPr>
        <w:tabs>
          <w:tab w:val="left" w:pos="795"/>
        </w:tabs>
        <w:spacing w:line="235" w:lineRule="auto"/>
        <w:ind w:left="4" w:right="20" w:firstLine="395"/>
        <w:jc w:val="both"/>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учётом имевшейся квалификационной категории;</w:t>
      </w:r>
    </w:p>
    <w:p w:rsidR="003F76A5" w:rsidRDefault="003F76A5" w:rsidP="003F76A5">
      <w:pPr>
        <w:spacing w:line="20" w:lineRule="exact"/>
        <w:rPr>
          <w:rFonts w:eastAsia="Times New Roman"/>
          <w:sz w:val="24"/>
          <w:szCs w:val="24"/>
        </w:rPr>
      </w:pPr>
    </w:p>
    <w:p w:rsidR="003F76A5" w:rsidRDefault="003F76A5" w:rsidP="003F76A5">
      <w:pPr>
        <w:numPr>
          <w:ilvl w:val="1"/>
          <w:numId w:val="8"/>
        </w:numPr>
        <w:tabs>
          <w:tab w:val="left" w:pos="652"/>
        </w:tabs>
        <w:spacing w:line="235" w:lineRule="auto"/>
        <w:ind w:left="4" w:right="20" w:firstLine="395"/>
        <w:jc w:val="both"/>
        <w:rPr>
          <w:rFonts w:eastAsia="Times New Roman"/>
          <w:sz w:val="24"/>
          <w:szCs w:val="24"/>
        </w:rPr>
      </w:pPr>
      <w:proofErr w:type="gramStart"/>
      <w:r>
        <w:rPr>
          <w:rFonts w:eastAsia="Times New Roman"/>
          <w:sz w:val="24"/>
          <w:szCs w:val="24"/>
        </w:rPr>
        <w:t>случае истечения действия квалификационной категории после подачи заявления в аттестационную комиссию сохранять оплату труда с учётом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roofErr w:type="gramEnd"/>
    </w:p>
    <w:p w:rsidR="003F76A5" w:rsidRDefault="003F76A5" w:rsidP="003F76A5">
      <w:pPr>
        <w:spacing w:line="235" w:lineRule="auto"/>
        <w:ind w:right="20" w:firstLine="398"/>
        <w:jc w:val="both"/>
        <w:rPr>
          <w:sz w:val="24"/>
          <w:szCs w:val="24"/>
        </w:rPr>
      </w:pPr>
      <w:r>
        <w:rPr>
          <w:rFonts w:eastAsia="Times New Roman"/>
          <w:sz w:val="24"/>
          <w:szCs w:val="24"/>
        </w:rPr>
        <w:t>3.11. 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w:t>
      </w:r>
      <w:r>
        <w:rPr>
          <w:sz w:val="24"/>
          <w:szCs w:val="24"/>
        </w:rPr>
        <w:t xml:space="preserve"> </w:t>
      </w:r>
      <w:r>
        <w:rPr>
          <w:rFonts w:eastAsia="Times New Roman"/>
          <w:sz w:val="24"/>
          <w:szCs w:val="24"/>
        </w:rPr>
        <w:t>государственной власти Пензенской области и органов местного самоуправления.</w:t>
      </w:r>
    </w:p>
    <w:p w:rsidR="003F76A5" w:rsidRDefault="003F76A5" w:rsidP="003F76A5">
      <w:pPr>
        <w:spacing w:line="237" w:lineRule="auto"/>
        <w:ind w:right="20" w:firstLine="398"/>
        <w:jc w:val="both"/>
        <w:rPr>
          <w:sz w:val="24"/>
          <w:szCs w:val="24"/>
        </w:rPr>
      </w:pPr>
      <w:r>
        <w:rPr>
          <w:rFonts w:eastAsia="Times New Roman"/>
          <w:sz w:val="24"/>
          <w:szCs w:val="24"/>
        </w:rPr>
        <w:t xml:space="preserve">3.16. </w:t>
      </w:r>
      <w:proofErr w:type="gramStart"/>
      <w:r>
        <w:rPr>
          <w:rFonts w:eastAsia="Times New Roman"/>
          <w:sz w:val="24"/>
          <w:szCs w:val="24"/>
        </w:rPr>
        <w:t>Стороны считают необходимым по итогам каждого календарного года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качества затраченного труда, равной оплаты за труд равной ценности и вносить коррективы в организацию оплаты труда в целях усиления стимулирующей роли заработной платы на повышение эффективности работы учреждения.</w:t>
      </w:r>
      <w:proofErr w:type="gramEnd"/>
    </w:p>
    <w:p w:rsidR="003F76A5" w:rsidRDefault="003F76A5" w:rsidP="003F76A5">
      <w:pPr>
        <w:spacing w:line="232" w:lineRule="auto"/>
        <w:ind w:right="20" w:firstLine="398"/>
        <w:jc w:val="both"/>
        <w:rPr>
          <w:sz w:val="24"/>
          <w:szCs w:val="24"/>
        </w:rPr>
      </w:pPr>
      <w:r>
        <w:rPr>
          <w:rFonts w:eastAsia="Times New Roman"/>
          <w:sz w:val="24"/>
          <w:szCs w:val="24"/>
        </w:rPr>
        <w:t>3.17. Профсоюзный комитет учреждения в сфере организации оплаты труда:</w:t>
      </w:r>
    </w:p>
    <w:p w:rsidR="003F76A5" w:rsidRDefault="003F76A5" w:rsidP="003F76A5">
      <w:pPr>
        <w:spacing w:line="15"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 xml:space="preserve">участвует в разделении фонда оплаты труда на </w:t>
      </w:r>
      <w:proofErr w:type="gramStart"/>
      <w:r>
        <w:rPr>
          <w:rFonts w:eastAsia="Times New Roman"/>
          <w:sz w:val="24"/>
          <w:szCs w:val="24"/>
        </w:rPr>
        <w:t>базовую</w:t>
      </w:r>
      <w:proofErr w:type="gramEnd"/>
      <w:r>
        <w:rPr>
          <w:rFonts w:eastAsia="Times New Roman"/>
          <w:sz w:val="24"/>
          <w:szCs w:val="24"/>
        </w:rPr>
        <w:t xml:space="preserve">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3F76A5" w:rsidRDefault="003F76A5" w:rsidP="003F76A5">
      <w:pPr>
        <w:spacing w:line="19"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принимает участие в установлении объёма педагогической и учебной (преподавательской) работы педагогических работников, добиваясь сохранения у работников, выполняющих учебную (преподавательскую) работу, объема нагрузки, 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3F76A5" w:rsidRDefault="003F76A5" w:rsidP="003F76A5">
      <w:pPr>
        <w:spacing w:line="27"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 xml:space="preserve">рассматривает проекты штатных расписаний, изменений к ним, имея </w:t>
      </w:r>
      <w:proofErr w:type="gramStart"/>
      <w:r>
        <w:rPr>
          <w:rFonts w:eastAsia="Times New Roman"/>
          <w:sz w:val="24"/>
          <w:szCs w:val="24"/>
        </w:rPr>
        <w:t>ввиду</w:t>
      </w:r>
      <w:proofErr w:type="gramEnd"/>
      <w:r>
        <w:rPr>
          <w:rFonts w:eastAsia="Times New Roman"/>
          <w:sz w:val="24"/>
          <w:szCs w:val="24"/>
        </w:rPr>
        <w:t xml:space="preserve">, что </w:t>
      </w:r>
      <w:proofErr w:type="gramStart"/>
      <w:r>
        <w:rPr>
          <w:rFonts w:eastAsia="Times New Roman"/>
          <w:sz w:val="24"/>
          <w:szCs w:val="24"/>
        </w:rPr>
        <w:t>формирование</w:t>
      </w:r>
      <w:proofErr w:type="gramEnd"/>
      <w:r>
        <w:rPr>
          <w:rFonts w:eastAsia="Times New Roman"/>
          <w:sz w:val="24"/>
          <w:szCs w:val="24"/>
        </w:rPr>
        <w:t xml:space="preserve"> штатной численности учреждения следует проводить с применением систем нормирования труда с учетом необходимости качественного выполнения работ;</w:t>
      </w:r>
    </w:p>
    <w:p w:rsidR="003F76A5" w:rsidRDefault="003F76A5" w:rsidP="003F76A5">
      <w:pPr>
        <w:spacing w:line="20" w:lineRule="exact"/>
        <w:rPr>
          <w:sz w:val="24"/>
          <w:szCs w:val="24"/>
        </w:rPr>
      </w:pPr>
    </w:p>
    <w:p w:rsidR="003F76A5" w:rsidRDefault="003F76A5" w:rsidP="003F76A5">
      <w:pPr>
        <w:spacing w:line="237" w:lineRule="auto"/>
        <w:ind w:right="20" w:firstLine="398"/>
        <w:jc w:val="both"/>
        <w:rPr>
          <w:sz w:val="24"/>
          <w:szCs w:val="24"/>
        </w:rPr>
      </w:pPr>
      <w:proofErr w:type="gramStart"/>
      <w:r>
        <w:rPr>
          <w:rFonts w:eastAsia="Times New Roman"/>
          <w:sz w:val="24"/>
          <w:szCs w:val="24"/>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Пензенской области и органов местного самоуправления, соглашениям, коллективному договору и вправе в этих целях возвратить проект локального</w:t>
      </w:r>
      <w:proofErr w:type="gramEnd"/>
      <w:r>
        <w:rPr>
          <w:rFonts w:eastAsia="Times New Roman"/>
          <w:sz w:val="24"/>
          <w:szCs w:val="24"/>
        </w:rPr>
        <w:t xml:space="preserve"> нормативного акта работодателю без согласования указав причину или внести предложения по его совершенствованию;</w:t>
      </w:r>
    </w:p>
    <w:p w:rsidR="003F76A5" w:rsidRDefault="003F76A5" w:rsidP="003F76A5">
      <w:pPr>
        <w:spacing w:line="27"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3F76A5" w:rsidRDefault="003F76A5" w:rsidP="003F76A5">
      <w:pPr>
        <w:spacing w:line="19"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lastRenderedPageBreak/>
        <w:t>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w:t>
      </w:r>
    </w:p>
    <w:p w:rsidR="003F76A5" w:rsidRDefault="003F76A5" w:rsidP="003F76A5">
      <w:pPr>
        <w:spacing w:line="22"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t>Разъясняет работникам их право на получение денежной компенсации при нарушении сроков выплаты заработной платы, оплаты отпуска и других</w:t>
      </w:r>
      <w:r>
        <w:rPr>
          <w:sz w:val="24"/>
          <w:szCs w:val="24"/>
        </w:rPr>
        <w:t xml:space="preserve"> </w:t>
      </w:r>
      <w:r>
        <w:rPr>
          <w:rFonts w:eastAsia="Times New Roman"/>
          <w:sz w:val="24"/>
          <w:szCs w:val="24"/>
        </w:rPr>
        <w:t>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3F76A5" w:rsidRDefault="003F76A5" w:rsidP="003F76A5">
      <w:pPr>
        <w:spacing w:line="19" w:lineRule="exact"/>
        <w:rPr>
          <w:sz w:val="24"/>
          <w:szCs w:val="24"/>
        </w:rPr>
      </w:pPr>
    </w:p>
    <w:p w:rsidR="003F76A5" w:rsidRDefault="003F76A5" w:rsidP="003F76A5">
      <w:pPr>
        <w:numPr>
          <w:ilvl w:val="1"/>
          <w:numId w:val="9"/>
        </w:numPr>
        <w:tabs>
          <w:tab w:val="left" w:pos="772"/>
        </w:tabs>
        <w:spacing w:line="232" w:lineRule="auto"/>
        <w:ind w:left="4" w:right="20" w:firstLine="395"/>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3F76A5" w:rsidRDefault="003F76A5" w:rsidP="003F76A5">
      <w:pPr>
        <w:numPr>
          <w:ilvl w:val="0"/>
          <w:numId w:val="10"/>
        </w:numPr>
        <w:tabs>
          <w:tab w:val="left" w:pos="3244"/>
        </w:tabs>
        <w:ind w:left="3244" w:hanging="276"/>
        <w:rPr>
          <w:rFonts w:eastAsia="Times New Roman"/>
          <w:b/>
          <w:bCs/>
          <w:sz w:val="24"/>
          <w:szCs w:val="24"/>
        </w:rPr>
      </w:pPr>
      <w:r>
        <w:rPr>
          <w:rFonts w:eastAsia="Times New Roman"/>
          <w:b/>
          <w:bCs/>
          <w:sz w:val="24"/>
          <w:szCs w:val="24"/>
        </w:rPr>
        <w:t>Рабочее время и время отдыха</w:t>
      </w:r>
    </w:p>
    <w:p w:rsidR="003F76A5" w:rsidRDefault="003F76A5" w:rsidP="003F76A5">
      <w:pPr>
        <w:spacing w:line="232" w:lineRule="auto"/>
        <w:ind w:left="4" w:right="20" w:firstLine="398"/>
        <w:jc w:val="both"/>
        <w:rPr>
          <w:sz w:val="24"/>
          <w:szCs w:val="24"/>
        </w:rPr>
      </w:pPr>
      <w:r>
        <w:rPr>
          <w:rFonts w:eastAsia="Times New Roman"/>
          <w:sz w:val="24"/>
          <w:szCs w:val="24"/>
        </w:rPr>
        <w:t>4.1. В учреждении устанавливается пятидневная и шестидневная рабочая неделя с одним (двумя) выходными днями.</w:t>
      </w:r>
    </w:p>
    <w:p w:rsidR="003F76A5" w:rsidRDefault="003F76A5" w:rsidP="003F76A5">
      <w:pPr>
        <w:spacing w:line="237" w:lineRule="auto"/>
        <w:ind w:left="4" w:right="20" w:firstLine="398"/>
        <w:jc w:val="both"/>
        <w:rPr>
          <w:sz w:val="24"/>
          <w:szCs w:val="24"/>
        </w:rPr>
      </w:pPr>
      <w:r>
        <w:rPr>
          <w:rFonts w:eastAsia="Times New Roman"/>
          <w:sz w:val="24"/>
          <w:szCs w:val="24"/>
        </w:rPr>
        <w:t xml:space="preserve">4.2. </w:t>
      </w:r>
      <w:proofErr w:type="gramStart"/>
      <w:r>
        <w:rPr>
          <w:rFonts w:eastAsia="Times New Roman"/>
          <w:sz w:val="24"/>
          <w:szCs w:val="24"/>
        </w:rPr>
        <w:t>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специалистов и служащих и профессиям рабочих составляет 40 часов в неделю (нормальная продолжительность рабочего времени), у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w:t>
      </w:r>
      <w:proofErr w:type="gramEnd"/>
      <w:r>
        <w:rPr>
          <w:rFonts w:eastAsia="Times New Roman"/>
          <w:sz w:val="24"/>
          <w:szCs w:val="24"/>
        </w:rPr>
        <w:t xml:space="preserve"> часов в неделю.</w:t>
      </w:r>
    </w:p>
    <w:p w:rsidR="003F76A5" w:rsidRDefault="003F76A5" w:rsidP="003F76A5">
      <w:pPr>
        <w:spacing w:line="19" w:lineRule="exact"/>
        <w:rPr>
          <w:sz w:val="24"/>
          <w:szCs w:val="24"/>
        </w:rPr>
      </w:pPr>
    </w:p>
    <w:p w:rsidR="003F76A5" w:rsidRDefault="003F76A5" w:rsidP="003F76A5">
      <w:pPr>
        <w:numPr>
          <w:ilvl w:val="0"/>
          <w:numId w:val="11"/>
        </w:numPr>
        <w:tabs>
          <w:tab w:val="left" w:pos="998"/>
        </w:tabs>
        <w:spacing w:line="235" w:lineRule="auto"/>
        <w:ind w:left="4" w:right="20" w:firstLine="621"/>
        <w:jc w:val="both"/>
        <w:rPr>
          <w:rFonts w:eastAsia="Times New Roman"/>
          <w:sz w:val="24"/>
          <w:szCs w:val="24"/>
        </w:rPr>
      </w:pPr>
      <w:r>
        <w:rPr>
          <w:rFonts w:eastAsia="Times New Roman"/>
          <w:sz w:val="24"/>
          <w:szCs w:val="24"/>
        </w:rPr>
        <w:t>работников, являющихся инвалидами первой или второй группы, недельная продолжительность рабочего времени не должна превышать 35 часов.</w:t>
      </w:r>
    </w:p>
    <w:p w:rsidR="003F76A5" w:rsidRDefault="003F76A5" w:rsidP="003F76A5">
      <w:pPr>
        <w:spacing w:line="237" w:lineRule="auto"/>
        <w:ind w:left="4" w:right="20" w:firstLine="398"/>
        <w:jc w:val="both"/>
        <w:rPr>
          <w:sz w:val="24"/>
          <w:szCs w:val="24"/>
        </w:rPr>
      </w:pPr>
      <w:r>
        <w:rPr>
          <w:rFonts w:eastAsia="Times New Roman"/>
          <w:sz w:val="24"/>
          <w:szCs w:val="24"/>
        </w:rPr>
        <w:t xml:space="preserve">4.3. </w:t>
      </w:r>
      <w:proofErr w:type="gramStart"/>
      <w:r>
        <w:rPr>
          <w:rFonts w:eastAsia="Times New Roman"/>
          <w:sz w:val="24"/>
          <w:szCs w:val="24"/>
        </w:rPr>
        <w:t>Продолжительность и режим рабочего времени педагогических работников регулируются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r>
        <w:rPr>
          <w:rFonts w:eastAsia="Times New Roman"/>
          <w:sz w:val="24"/>
          <w:szCs w:val="24"/>
        </w:rPr>
        <w:t>» от 11.05.2016г. № 536.</w:t>
      </w:r>
    </w:p>
    <w:p w:rsidR="003F76A5" w:rsidRDefault="003F76A5" w:rsidP="003F76A5">
      <w:pPr>
        <w:spacing w:line="19" w:lineRule="exact"/>
        <w:rPr>
          <w:sz w:val="24"/>
          <w:szCs w:val="24"/>
        </w:rPr>
      </w:pPr>
    </w:p>
    <w:p w:rsidR="003F76A5" w:rsidRDefault="003F76A5" w:rsidP="003F76A5">
      <w:pPr>
        <w:spacing w:line="237" w:lineRule="auto"/>
        <w:ind w:left="4" w:firstLine="398"/>
        <w:jc w:val="both"/>
        <w:rPr>
          <w:sz w:val="24"/>
          <w:szCs w:val="24"/>
        </w:rPr>
      </w:pPr>
      <w:r>
        <w:rPr>
          <w:rFonts w:eastAsia="Times New Roman"/>
          <w:sz w:val="24"/>
          <w:szCs w:val="24"/>
        </w:rPr>
        <w:t>Педагогическим работникам, перечисленным в п.п. 2.1.  приложения №1 к приказу №1601 «Продолжительность рабочего времени (нормы часов педагогической работы за ставку заработной платы) педагогических работников» (педагоги-психологи, методисты, педагоги организаторы и др.) установлена фиксированная продолжительность рабочего времени – 36 часов в неделю.</w:t>
      </w:r>
    </w:p>
    <w:p w:rsidR="003F76A5" w:rsidRDefault="003F76A5" w:rsidP="003F76A5">
      <w:pPr>
        <w:spacing w:line="19" w:lineRule="exact"/>
        <w:rPr>
          <w:sz w:val="24"/>
          <w:szCs w:val="24"/>
        </w:rPr>
      </w:pPr>
    </w:p>
    <w:p w:rsidR="003F76A5" w:rsidRDefault="003F76A5" w:rsidP="003F76A5">
      <w:pPr>
        <w:spacing w:line="237" w:lineRule="auto"/>
        <w:ind w:left="4" w:right="20" w:firstLine="398"/>
        <w:jc w:val="both"/>
        <w:rPr>
          <w:sz w:val="24"/>
          <w:szCs w:val="24"/>
        </w:rPr>
      </w:pPr>
      <w:r>
        <w:rPr>
          <w:rFonts w:eastAsia="Times New Roman"/>
          <w:sz w:val="24"/>
          <w:szCs w:val="24"/>
        </w:rPr>
        <w:t>Продолжительность рабочего времени данных работников соответствует объему их педагогической работы. При увеличении или уменьшении, с согласия работника, педагогической нагрузки против установленной нормы часов за ставку заработной платы их рабочее время</w:t>
      </w:r>
      <w:r>
        <w:rPr>
          <w:sz w:val="24"/>
          <w:szCs w:val="24"/>
        </w:rPr>
        <w:t xml:space="preserve"> </w:t>
      </w:r>
      <w:r>
        <w:rPr>
          <w:rFonts w:eastAsia="Times New Roman"/>
          <w:sz w:val="24"/>
          <w:szCs w:val="24"/>
        </w:rPr>
        <w:t>увеличивается или уменьшается. Ежегодное установление педагогической нагрузки не требуется.</w:t>
      </w:r>
    </w:p>
    <w:p w:rsidR="003F76A5" w:rsidRDefault="003F76A5" w:rsidP="003F76A5">
      <w:pPr>
        <w:spacing w:line="237" w:lineRule="auto"/>
        <w:ind w:left="4" w:right="20" w:firstLine="398"/>
        <w:jc w:val="both"/>
        <w:rPr>
          <w:sz w:val="24"/>
          <w:szCs w:val="24"/>
        </w:rPr>
      </w:pPr>
      <w:r>
        <w:rPr>
          <w:rFonts w:eastAsia="Times New Roman"/>
          <w:sz w:val="24"/>
          <w:szCs w:val="24"/>
        </w:rPr>
        <w:t xml:space="preserve">4.4. </w:t>
      </w:r>
      <w:r>
        <w:rPr>
          <w:sz w:val="24"/>
          <w:szCs w:val="24"/>
        </w:rPr>
        <w:t xml:space="preserve">В </w:t>
      </w:r>
      <w:r>
        <w:rPr>
          <w:rFonts w:eastAsia="Times New Roman"/>
          <w:sz w:val="24"/>
          <w:szCs w:val="24"/>
        </w:rPr>
        <w:t>соответствии с п.п. 1.3, 1.4. и 1.9. приложения №2 к приказу №1601 «Порядок определения учебной нагрузки педагогических работников, оговариваемой в трудовом договоре» объем учебной нагрузки педагогических</w:t>
      </w:r>
      <w:r>
        <w:rPr>
          <w:sz w:val="24"/>
          <w:szCs w:val="24"/>
        </w:rPr>
        <w:t xml:space="preserve"> </w:t>
      </w:r>
      <w:r>
        <w:rPr>
          <w:rFonts w:eastAsia="Times New Roman"/>
          <w:sz w:val="24"/>
          <w:szCs w:val="24"/>
        </w:rPr>
        <w:t>работников, выполняющих учебную (преподавательскую) работу, устанавливается ежегодно на начало учебного года. Локальный нормативный акт работодателя об установлении учебной нагрузки подлежит согласованию</w:t>
      </w:r>
      <w:r>
        <w:rPr>
          <w:sz w:val="24"/>
          <w:szCs w:val="24"/>
        </w:rPr>
        <w:t xml:space="preserve"> с </w:t>
      </w:r>
      <w:r>
        <w:rPr>
          <w:rFonts w:eastAsia="Times New Roman"/>
          <w:sz w:val="24"/>
          <w:szCs w:val="24"/>
        </w:rPr>
        <w:t>профкомом.</w:t>
      </w:r>
    </w:p>
    <w:p w:rsidR="003F76A5" w:rsidRDefault="003F76A5" w:rsidP="003F76A5">
      <w:pPr>
        <w:spacing w:line="237" w:lineRule="auto"/>
        <w:ind w:left="4" w:right="20" w:firstLine="398"/>
        <w:jc w:val="both"/>
        <w:rPr>
          <w:sz w:val="24"/>
          <w:szCs w:val="24"/>
        </w:rPr>
      </w:pPr>
      <w:r>
        <w:rPr>
          <w:rFonts w:eastAsia="Times New Roman"/>
          <w:sz w:val="24"/>
          <w:szCs w:val="24"/>
        </w:rPr>
        <w:t xml:space="preserve">4.5. </w:t>
      </w:r>
      <w:proofErr w:type="gramStart"/>
      <w:r>
        <w:rPr>
          <w:rFonts w:eastAsia="Times New Roman"/>
          <w:sz w:val="24"/>
          <w:szCs w:val="24"/>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методических советов, проведение родительских собраний, выполнение предусмотренных графиками, планами, расписаниями учреждения мероприятий по реализации образовательных программ), а также от выполнения дополнительных видов</w:t>
      </w:r>
      <w:proofErr w:type="gramEnd"/>
      <w:r>
        <w:rPr>
          <w:rFonts w:eastAsia="Times New Roman"/>
          <w:sz w:val="24"/>
          <w:szCs w:val="24"/>
        </w:rPr>
        <w:t xml:space="preserve"> работ за дополнительную оплату, обязательное присутствие в учреждении не требуется.</w:t>
      </w:r>
    </w:p>
    <w:p w:rsidR="003F76A5" w:rsidRDefault="003F76A5" w:rsidP="003F76A5">
      <w:pPr>
        <w:spacing w:line="232" w:lineRule="auto"/>
        <w:ind w:left="4" w:right="20" w:firstLine="398"/>
        <w:jc w:val="both"/>
        <w:rPr>
          <w:sz w:val="24"/>
          <w:szCs w:val="24"/>
        </w:rPr>
      </w:pPr>
      <w:r>
        <w:rPr>
          <w:rFonts w:eastAsia="Times New Roman"/>
          <w:sz w:val="24"/>
          <w:szCs w:val="24"/>
        </w:rPr>
        <w:lastRenderedPageBreak/>
        <w:t>4.6. В соответствии с п.2.3. Особенностей режима рабочего времени и времени отдыха, педагогических и иных работников организаций,</w:t>
      </w:r>
      <w:r>
        <w:rPr>
          <w:sz w:val="24"/>
          <w:szCs w:val="24"/>
        </w:rPr>
        <w:t xml:space="preserve"> </w:t>
      </w:r>
      <w:r>
        <w:rPr>
          <w:rFonts w:eastAsia="Times New Roman"/>
          <w:sz w:val="24"/>
          <w:szCs w:val="24"/>
        </w:rPr>
        <w:t>осуществляющих образовательную деятельность, выполнение педагогическими работниками, ведущими учебную (преподавательскую) работу, другой части педагогической работы,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F76A5" w:rsidRDefault="003F76A5" w:rsidP="003F76A5">
      <w:pPr>
        <w:spacing w:line="22" w:lineRule="exact"/>
        <w:rPr>
          <w:sz w:val="24"/>
          <w:szCs w:val="24"/>
        </w:rPr>
      </w:pPr>
    </w:p>
    <w:p w:rsidR="003F76A5" w:rsidRDefault="003F76A5" w:rsidP="003F76A5">
      <w:pPr>
        <w:spacing w:line="235" w:lineRule="auto"/>
        <w:ind w:left="4" w:right="20" w:firstLine="625"/>
        <w:jc w:val="both"/>
        <w:rPr>
          <w:sz w:val="24"/>
          <w:szCs w:val="24"/>
        </w:rPr>
      </w:pPr>
      <w:proofErr w:type="gramStart"/>
      <w:r>
        <w:rPr>
          <w:rFonts w:eastAsia="Times New Roman"/>
          <w:sz w:val="24"/>
          <w:szCs w:val="24"/>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w:t>
      </w:r>
      <w:r>
        <w:rPr>
          <w:sz w:val="24"/>
          <w:szCs w:val="24"/>
        </w:rPr>
        <w:t xml:space="preserve"> </w:t>
      </w:r>
      <w:r>
        <w:rPr>
          <w:rFonts w:eastAsia="Times New Roman"/>
          <w:sz w:val="24"/>
          <w:szCs w:val="24"/>
        </w:rPr>
        <w:t>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3F76A5" w:rsidRDefault="003F76A5" w:rsidP="003F76A5">
      <w:pPr>
        <w:spacing w:line="19" w:lineRule="exact"/>
        <w:rPr>
          <w:sz w:val="24"/>
          <w:szCs w:val="24"/>
        </w:rPr>
      </w:pPr>
    </w:p>
    <w:p w:rsidR="003F76A5" w:rsidRDefault="003F76A5" w:rsidP="003F76A5">
      <w:pPr>
        <w:numPr>
          <w:ilvl w:val="1"/>
          <w:numId w:val="12"/>
        </w:numPr>
        <w:tabs>
          <w:tab w:val="left" w:pos="1084"/>
        </w:tabs>
        <w:spacing w:line="232" w:lineRule="auto"/>
        <w:ind w:left="4" w:right="20" w:firstLine="621"/>
        <w:jc w:val="both"/>
        <w:rPr>
          <w:rFonts w:eastAsia="Times New Roman"/>
          <w:sz w:val="24"/>
          <w:szCs w:val="24"/>
        </w:rPr>
      </w:pPr>
      <w:proofErr w:type="gramStart"/>
      <w:r>
        <w:rPr>
          <w:rFonts w:eastAsia="Times New Roman"/>
          <w:sz w:val="24"/>
          <w:szCs w:val="24"/>
        </w:rPr>
        <w:t>порядке</w:t>
      </w:r>
      <w:proofErr w:type="gramEnd"/>
      <w:r>
        <w:rPr>
          <w:rFonts w:eastAsia="Times New Roman"/>
          <w:sz w:val="24"/>
          <w:szCs w:val="24"/>
        </w:rPr>
        <w:t>, устанавливаемом правилами внутреннего трудового распорядка, - ведение журнала и других документов на учащихся, в том числе в электронном формате;</w:t>
      </w:r>
    </w:p>
    <w:p w:rsidR="003F76A5" w:rsidRDefault="003F76A5" w:rsidP="003F76A5">
      <w:pPr>
        <w:spacing w:line="15" w:lineRule="exact"/>
        <w:rPr>
          <w:sz w:val="24"/>
          <w:szCs w:val="24"/>
        </w:rPr>
      </w:pPr>
    </w:p>
    <w:p w:rsidR="003F76A5" w:rsidRDefault="003F76A5" w:rsidP="003F76A5">
      <w:pPr>
        <w:spacing w:line="232" w:lineRule="auto"/>
        <w:ind w:left="4" w:right="20" w:firstLine="625"/>
        <w:jc w:val="both"/>
        <w:rPr>
          <w:sz w:val="24"/>
          <w:szCs w:val="24"/>
        </w:rPr>
      </w:pPr>
      <w:r>
        <w:rPr>
          <w:rFonts w:eastAsia="Times New Roman"/>
          <w:sz w:val="24"/>
          <w:szCs w:val="24"/>
        </w:rPr>
        <w:t xml:space="preserve">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w:t>
      </w:r>
      <w:proofErr w:type="gramStart"/>
      <w:r>
        <w:rPr>
          <w:rFonts w:eastAsia="Times New Roman"/>
          <w:sz w:val="24"/>
          <w:szCs w:val="24"/>
        </w:rPr>
        <w:t>обучающихся</w:t>
      </w:r>
      <w:proofErr w:type="gramEnd"/>
      <w:r>
        <w:rPr>
          <w:rFonts w:eastAsia="Times New Roman"/>
          <w:sz w:val="24"/>
          <w:szCs w:val="24"/>
        </w:rPr>
        <w:t>;</w:t>
      </w:r>
    </w:p>
    <w:p w:rsidR="003F76A5" w:rsidRDefault="003F76A5" w:rsidP="003F76A5">
      <w:pPr>
        <w:spacing w:line="24" w:lineRule="exact"/>
        <w:rPr>
          <w:sz w:val="24"/>
          <w:szCs w:val="24"/>
        </w:rPr>
      </w:pPr>
    </w:p>
    <w:p w:rsidR="003F76A5" w:rsidRDefault="003F76A5" w:rsidP="003F76A5">
      <w:pPr>
        <w:spacing w:line="235" w:lineRule="auto"/>
        <w:ind w:left="4" w:right="20" w:firstLine="625"/>
        <w:jc w:val="both"/>
        <w:rPr>
          <w:sz w:val="24"/>
          <w:szCs w:val="24"/>
        </w:rPr>
      </w:pPr>
      <w:r>
        <w:rPr>
          <w:rFonts w:eastAsia="Times New Roman"/>
          <w:sz w:val="24"/>
          <w:szCs w:val="24"/>
        </w:rPr>
        <w:t>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F76A5" w:rsidRDefault="003F76A5" w:rsidP="003F76A5">
      <w:pPr>
        <w:spacing w:line="18" w:lineRule="exact"/>
        <w:rPr>
          <w:sz w:val="24"/>
          <w:szCs w:val="24"/>
        </w:rPr>
      </w:pPr>
    </w:p>
    <w:p w:rsidR="003F76A5" w:rsidRDefault="003F76A5" w:rsidP="003F76A5">
      <w:pPr>
        <w:spacing w:line="237" w:lineRule="auto"/>
        <w:ind w:left="4" w:right="20" w:firstLine="625"/>
        <w:jc w:val="both"/>
        <w:rPr>
          <w:sz w:val="24"/>
          <w:szCs w:val="24"/>
        </w:rPr>
      </w:pPr>
      <w:proofErr w:type="gramStart"/>
      <w:r>
        <w:rPr>
          <w:rFonts w:eastAsia="Times New Roman"/>
          <w:sz w:val="24"/>
          <w:szCs w:val="24"/>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w:t>
      </w:r>
      <w:proofErr w:type="gramEnd"/>
    </w:p>
    <w:p w:rsidR="003F76A5" w:rsidRDefault="003F76A5" w:rsidP="003F76A5">
      <w:pPr>
        <w:spacing w:line="24" w:lineRule="exact"/>
        <w:rPr>
          <w:sz w:val="24"/>
          <w:szCs w:val="24"/>
        </w:rPr>
      </w:pPr>
    </w:p>
    <w:p w:rsidR="003F76A5" w:rsidRDefault="003F76A5" w:rsidP="003F76A5">
      <w:pPr>
        <w:spacing w:line="235" w:lineRule="auto"/>
        <w:ind w:left="4" w:right="20" w:firstLine="625"/>
        <w:jc w:val="both"/>
        <w:rPr>
          <w:sz w:val="24"/>
          <w:szCs w:val="24"/>
        </w:rPr>
      </w:pPr>
      <w:r>
        <w:rPr>
          <w:rFonts w:eastAsia="Times New Roman"/>
          <w:sz w:val="24"/>
          <w:szCs w:val="24"/>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(руководство методическими объединениями; отделами и другие дополнительные виды работ с указанием в трудовом договоре их содержания, срока выполнения и размера оплаты);</w:t>
      </w:r>
    </w:p>
    <w:p w:rsidR="003F76A5" w:rsidRDefault="003F76A5" w:rsidP="003F76A5">
      <w:pPr>
        <w:spacing w:line="22" w:lineRule="exact"/>
        <w:rPr>
          <w:sz w:val="24"/>
          <w:szCs w:val="24"/>
        </w:rPr>
      </w:pPr>
    </w:p>
    <w:p w:rsidR="003F76A5" w:rsidRDefault="003F76A5" w:rsidP="003F76A5">
      <w:pPr>
        <w:spacing w:line="237" w:lineRule="auto"/>
        <w:ind w:left="4" w:right="20" w:firstLine="625"/>
        <w:jc w:val="both"/>
        <w:rPr>
          <w:sz w:val="24"/>
          <w:szCs w:val="24"/>
        </w:rPr>
      </w:pPr>
      <w:proofErr w:type="gramStart"/>
      <w:r>
        <w:rPr>
          <w:rFonts w:eastAsia="Times New Roman"/>
          <w:sz w:val="24"/>
          <w:szCs w:val="24"/>
        </w:rPr>
        <w:t>локальными нормативными актами учреждения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roofErr w:type="gramEnd"/>
    </w:p>
    <w:p w:rsidR="003F76A5" w:rsidRDefault="003F76A5" w:rsidP="003F76A5">
      <w:pPr>
        <w:spacing w:line="22" w:lineRule="exact"/>
        <w:rPr>
          <w:sz w:val="24"/>
          <w:szCs w:val="24"/>
        </w:rPr>
      </w:pPr>
    </w:p>
    <w:p w:rsidR="003F76A5" w:rsidRDefault="003F76A5" w:rsidP="003F76A5">
      <w:pPr>
        <w:spacing w:line="237" w:lineRule="auto"/>
        <w:ind w:left="4" w:right="20" w:firstLine="625"/>
        <w:jc w:val="both"/>
        <w:rPr>
          <w:sz w:val="24"/>
          <w:szCs w:val="24"/>
        </w:rPr>
      </w:pPr>
      <w:r>
        <w:rPr>
          <w:rFonts w:eastAsia="Times New Roman"/>
          <w:sz w:val="24"/>
          <w:szCs w:val="24"/>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w:t>
      </w:r>
      <w:proofErr w:type="gramStart"/>
      <w:r>
        <w:rPr>
          <w:rFonts w:eastAsia="Times New Roman"/>
          <w:sz w:val="24"/>
          <w:szCs w:val="24"/>
        </w:rPr>
        <w:t>тем</w:t>
      </w:r>
      <w:proofErr w:type="gramEnd"/>
      <w:r>
        <w:rPr>
          <w:rFonts w:eastAsia="Times New Roman"/>
          <w:sz w:val="24"/>
          <w:szCs w:val="24"/>
        </w:rPr>
        <w:t xml:space="preserve">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F76A5" w:rsidRDefault="003F76A5" w:rsidP="003F76A5">
      <w:pPr>
        <w:spacing w:line="237" w:lineRule="auto"/>
        <w:rPr>
          <w:sz w:val="24"/>
          <w:szCs w:val="24"/>
        </w:rPr>
        <w:sectPr w:rsidR="003F76A5">
          <w:pgSz w:w="11900" w:h="16838"/>
          <w:pgMar w:top="724" w:right="1004" w:bottom="414" w:left="1416" w:header="0" w:footer="0" w:gutter="0"/>
          <w:cols w:space="720"/>
        </w:sectPr>
      </w:pPr>
    </w:p>
    <w:p w:rsidR="003F76A5" w:rsidRDefault="003F76A5" w:rsidP="003F76A5">
      <w:pPr>
        <w:spacing w:line="120" w:lineRule="exact"/>
        <w:rPr>
          <w:sz w:val="24"/>
          <w:szCs w:val="24"/>
        </w:rPr>
      </w:pPr>
    </w:p>
    <w:p w:rsidR="003F76A5" w:rsidRDefault="003F76A5" w:rsidP="003F76A5">
      <w:pPr>
        <w:spacing w:line="237" w:lineRule="auto"/>
        <w:ind w:left="4" w:right="20" w:firstLine="398"/>
        <w:rPr>
          <w:sz w:val="24"/>
          <w:szCs w:val="24"/>
        </w:rPr>
      </w:pPr>
      <w:r>
        <w:rPr>
          <w:rFonts w:eastAsia="Times New Roman"/>
          <w:sz w:val="24"/>
          <w:szCs w:val="24"/>
        </w:rPr>
        <w:t xml:space="preserve">4.7. В соответствии с п.п. 4.1 – 5.2. </w:t>
      </w:r>
      <w:proofErr w:type="gramStart"/>
      <w:r>
        <w:rPr>
          <w:rFonts w:eastAsia="Times New Roman"/>
          <w:sz w:val="24"/>
          <w:szCs w:val="24"/>
        </w:rPr>
        <w:t xml:space="preserve">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11.05.2016г.№536, периоды каникулярного времени, установленные для обучающихся и не совпадающие для педагогических работников и иных работников с установленными им ежегодными основными и дополнительными оплачиваемыми отпусками, а также периоды отмены (приостановки) занятий (деятельности организации по реализации образовательной программы) для</w:t>
      </w:r>
      <w:proofErr w:type="gramEnd"/>
      <w:r>
        <w:rPr>
          <w:rFonts w:eastAsia="Times New Roman"/>
          <w:sz w:val="24"/>
          <w:szCs w:val="24"/>
        </w:rPr>
        <w:t xml:space="preserve"> обучающихся в отдельных группах либо в целом по учреждению по санитарно-эпидемиологическим, климатическим и другим основаниям являются рабочим временем для педагогических работников и иных работников.</w:t>
      </w:r>
    </w:p>
    <w:p w:rsidR="003F76A5" w:rsidRDefault="003F76A5" w:rsidP="003F76A5">
      <w:pPr>
        <w:spacing w:line="17" w:lineRule="exact"/>
        <w:rPr>
          <w:sz w:val="24"/>
          <w:szCs w:val="24"/>
        </w:rPr>
      </w:pPr>
    </w:p>
    <w:p w:rsidR="003F76A5" w:rsidRDefault="003F76A5" w:rsidP="003F76A5">
      <w:pPr>
        <w:spacing w:line="237" w:lineRule="auto"/>
        <w:ind w:left="4" w:right="20" w:firstLine="398"/>
        <w:jc w:val="both"/>
        <w:rPr>
          <w:sz w:val="24"/>
          <w:szCs w:val="24"/>
        </w:rPr>
      </w:pPr>
      <w:proofErr w:type="gramStart"/>
      <w:r>
        <w:rPr>
          <w:rFonts w:eastAsia="Times New Roman"/>
          <w:sz w:val="24"/>
          <w:szCs w:val="24"/>
        </w:rPr>
        <w:t>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составляющих в соответствии с п. 2.3.</w:t>
      </w:r>
      <w:proofErr w:type="gramEnd"/>
      <w:r>
        <w:rPr>
          <w:rFonts w:eastAsia="Times New Roman"/>
          <w:sz w:val="24"/>
          <w:szCs w:val="24"/>
        </w:rPr>
        <w:t xml:space="preserve"> Особенностей режима рабочего времени и времени отдыха, другую часть педагогической</w:t>
      </w:r>
      <w:r>
        <w:rPr>
          <w:sz w:val="24"/>
          <w:szCs w:val="24"/>
        </w:rPr>
        <w:t xml:space="preserve"> </w:t>
      </w:r>
      <w:r>
        <w:rPr>
          <w:rFonts w:eastAsia="Times New Roman"/>
          <w:sz w:val="24"/>
          <w:szCs w:val="24"/>
        </w:rPr>
        <w:t>работы у педагогических работников, выполняющих учебную (преподавательскую) работу, если выполнение соответствующих работ планируется в каникулярное время.</w:t>
      </w:r>
    </w:p>
    <w:p w:rsidR="003F76A5" w:rsidRDefault="003F76A5" w:rsidP="003F76A5">
      <w:pPr>
        <w:spacing w:line="16" w:lineRule="exact"/>
        <w:rPr>
          <w:sz w:val="24"/>
          <w:szCs w:val="24"/>
        </w:rPr>
      </w:pPr>
    </w:p>
    <w:p w:rsidR="003F76A5" w:rsidRDefault="003F76A5" w:rsidP="003F76A5">
      <w:pPr>
        <w:numPr>
          <w:ilvl w:val="1"/>
          <w:numId w:val="13"/>
        </w:numPr>
        <w:tabs>
          <w:tab w:val="left" w:pos="743"/>
        </w:tabs>
        <w:spacing w:line="232" w:lineRule="auto"/>
        <w:ind w:left="4" w:right="20" w:firstLine="395"/>
        <w:jc w:val="both"/>
        <w:rPr>
          <w:rFonts w:eastAsia="Times New Roman"/>
          <w:sz w:val="24"/>
          <w:szCs w:val="24"/>
        </w:rPr>
      </w:pPr>
      <w:r>
        <w:rPr>
          <w:rFonts w:eastAsia="Times New Roman"/>
          <w:sz w:val="24"/>
          <w:szCs w:val="24"/>
        </w:rPr>
        <w:t>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3F76A5" w:rsidRDefault="003F76A5" w:rsidP="003F76A5">
      <w:pPr>
        <w:spacing w:line="15" w:lineRule="exact"/>
        <w:rPr>
          <w:rFonts w:eastAsia="Times New Roman"/>
          <w:sz w:val="24"/>
          <w:szCs w:val="24"/>
        </w:rPr>
      </w:pPr>
    </w:p>
    <w:p w:rsidR="003F76A5" w:rsidRDefault="003F76A5" w:rsidP="003F76A5">
      <w:pPr>
        <w:spacing w:line="232" w:lineRule="auto"/>
        <w:ind w:left="4" w:right="20" w:firstLine="398"/>
        <w:jc w:val="both"/>
        <w:rPr>
          <w:rFonts w:eastAsia="Times New Roman"/>
          <w:sz w:val="24"/>
          <w:szCs w:val="24"/>
        </w:rPr>
      </w:pPr>
      <w:r>
        <w:rPr>
          <w:rFonts w:eastAsia="Times New Roman"/>
          <w:sz w:val="24"/>
          <w:szCs w:val="24"/>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3F76A5" w:rsidRDefault="003F76A5" w:rsidP="003F76A5">
      <w:pPr>
        <w:spacing w:line="15" w:lineRule="exact"/>
        <w:rPr>
          <w:sz w:val="24"/>
          <w:szCs w:val="24"/>
        </w:rPr>
      </w:pPr>
    </w:p>
    <w:p w:rsidR="003F76A5" w:rsidRDefault="003F76A5" w:rsidP="003F76A5">
      <w:pPr>
        <w:spacing w:line="235" w:lineRule="auto"/>
        <w:ind w:left="4" w:right="20" w:firstLine="398"/>
        <w:jc w:val="both"/>
        <w:rPr>
          <w:sz w:val="24"/>
          <w:szCs w:val="24"/>
        </w:rPr>
      </w:pPr>
      <w:r>
        <w:rPr>
          <w:rFonts w:eastAsia="Times New Roman"/>
          <w:sz w:val="24"/>
          <w:szCs w:val="24"/>
        </w:rPr>
        <w:t>Режим рабочего времени всех работников в каникулярное время и в периоды приостановки занятий по климатическим и другим основаниям регулируется локальными нормативными актами учреждения и графиками работ с указанием их характера и особенностей выполнения.</w:t>
      </w:r>
    </w:p>
    <w:p w:rsidR="003F76A5" w:rsidRDefault="003F76A5" w:rsidP="003F76A5">
      <w:pPr>
        <w:spacing w:line="235" w:lineRule="auto"/>
        <w:ind w:left="4" w:right="20" w:firstLine="398"/>
        <w:jc w:val="both"/>
        <w:rPr>
          <w:sz w:val="24"/>
          <w:szCs w:val="24"/>
        </w:rPr>
      </w:pPr>
      <w:r>
        <w:rPr>
          <w:rFonts w:eastAsia="Times New Roman"/>
          <w:sz w:val="24"/>
          <w:szCs w:val="24"/>
        </w:rPr>
        <w:t>4.8. Привлечение педагогических работников и иных работников учреждения в каникулярное время, не совпадающее с их отпуском, к работе в данной местности в организациях, осуществляющих лечение, оздоровление и (или) отдых, в организациях, осуществляющих социальное обслуживание, допускается только с письменного согласия работников.</w:t>
      </w:r>
    </w:p>
    <w:p w:rsidR="003F76A5" w:rsidRDefault="003F76A5" w:rsidP="003F76A5">
      <w:pPr>
        <w:spacing w:line="19" w:lineRule="exact"/>
        <w:rPr>
          <w:sz w:val="24"/>
          <w:szCs w:val="24"/>
        </w:rPr>
      </w:pPr>
    </w:p>
    <w:p w:rsidR="003F76A5" w:rsidRDefault="003F76A5" w:rsidP="003F76A5">
      <w:pPr>
        <w:spacing w:line="232" w:lineRule="auto"/>
        <w:ind w:left="4" w:right="20" w:firstLine="398"/>
        <w:jc w:val="both"/>
        <w:rPr>
          <w:sz w:val="24"/>
          <w:szCs w:val="24"/>
        </w:rPr>
      </w:pPr>
      <w:r>
        <w:rPr>
          <w:rFonts w:eastAsia="Times New Roman"/>
          <w:sz w:val="24"/>
          <w:szCs w:val="24"/>
        </w:rPr>
        <w:t>Работа педагогических работников в оздоровительных организациях, расположенных в другой местности, возможна только в период их отпуска на условиях трудового договора с оздоровительной организацией.</w:t>
      </w:r>
    </w:p>
    <w:p w:rsidR="003F76A5" w:rsidRDefault="003F76A5" w:rsidP="003F76A5">
      <w:pPr>
        <w:spacing w:line="19" w:lineRule="exact"/>
        <w:rPr>
          <w:sz w:val="24"/>
          <w:szCs w:val="24"/>
        </w:rPr>
      </w:pPr>
    </w:p>
    <w:p w:rsidR="003F76A5" w:rsidRDefault="003F76A5" w:rsidP="003F76A5">
      <w:pPr>
        <w:spacing w:line="232" w:lineRule="auto"/>
        <w:ind w:left="4" w:right="20" w:firstLine="398"/>
        <w:jc w:val="both"/>
        <w:rPr>
          <w:sz w:val="24"/>
          <w:szCs w:val="24"/>
        </w:rPr>
      </w:pPr>
      <w:r>
        <w:rPr>
          <w:rFonts w:eastAsia="Times New Roman"/>
          <w:sz w:val="24"/>
          <w:szCs w:val="24"/>
        </w:rPr>
        <w:t>Привлечение педагогических работников и иных работников учреждения в каникулярное время, не совпадающее с их отпуском, к работе в качестве руководителей длительных (без возвращения в тот же день) походов,</w:t>
      </w:r>
      <w:r>
        <w:rPr>
          <w:sz w:val="24"/>
          <w:szCs w:val="24"/>
        </w:rPr>
        <w:t xml:space="preserve"> </w:t>
      </w:r>
      <w:r>
        <w:rPr>
          <w:rFonts w:eastAsia="Times New Roman"/>
          <w:sz w:val="24"/>
          <w:szCs w:val="24"/>
        </w:rPr>
        <w:t>экспедиций, экскурсий, путешествий в другую местность осуществляется</w:t>
      </w:r>
      <w:r>
        <w:rPr>
          <w:sz w:val="24"/>
          <w:szCs w:val="24"/>
        </w:rPr>
        <w:t xml:space="preserve"> </w:t>
      </w:r>
      <w:r>
        <w:rPr>
          <w:rFonts w:eastAsia="Times New Roman"/>
          <w:sz w:val="24"/>
          <w:szCs w:val="24"/>
        </w:rPr>
        <w:t>на условиях, предусмотренных законодательством о служебных командировках.</w:t>
      </w:r>
    </w:p>
    <w:p w:rsidR="003F76A5" w:rsidRDefault="003F76A5" w:rsidP="003F76A5">
      <w:pPr>
        <w:ind w:right="20" w:firstLine="398"/>
        <w:jc w:val="both"/>
        <w:rPr>
          <w:sz w:val="24"/>
          <w:szCs w:val="24"/>
        </w:rPr>
      </w:pPr>
      <w:r>
        <w:rPr>
          <w:rFonts w:eastAsia="Times New Roman"/>
          <w:sz w:val="24"/>
          <w:szCs w:val="24"/>
        </w:rPr>
        <w:t>4.9.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3F76A5" w:rsidRDefault="003F76A5" w:rsidP="003F76A5">
      <w:pPr>
        <w:spacing w:line="237" w:lineRule="auto"/>
        <w:ind w:right="20" w:firstLine="398"/>
        <w:jc w:val="both"/>
        <w:rPr>
          <w:sz w:val="24"/>
          <w:szCs w:val="24"/>
        </w:rPr>
      </w:pPr>
      <w:r>
        <w:rPr>
          <w:rFonts w:eastAsia="Times New Roman"/>
          <w:sz w:val="24"/>
          <w:szCs w:val="24"/>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3F76A5" w:rsidRDefault="003F76A5" w:rsidP="003F76A5">
      <w:pPr>
        <w:spacing w:line="24"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lastRenderedPageBreak/>
        <w:t>При этом продолжительность ежегодного основного оплачиваемого отпуска не уменьшается, не ограничиваются и другие трудовые права работника.</w:t>
      </w:r>
    </w:p>
    <w:p w:rsidR="003F76A5" w:rsidRDefault="003F76A5" w:rsidP="003F76A5">
      <w:pPr>
        <w:spacing w:line="19"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3F76A5" w:rsidRDefault="003F76A5" w:rsidP="003F76A5">
      <w:pPr>
        <w:spacing w:line="237" w:lineRule="auto"/>
        <w:ind w:right="20" w:firstLine="398"/>
        <w:jc w:val="both"/>
        <w:rPr>
          <w:sz w:val="24"/>
          <w:szCs w:val="24"/>
        </w:rPr>
      </w:pPr>
      <w:r>
        <w:rPr>
          <w:rFonts w:eastAsia="Times New Roman"/>
          <w:sz w:val="24"/>
          <w:szCs w:val="24"/>
        </w:rPr>
        <w:t xml:space="preserve">4.10. </w:t>
      </w:r>
      <w:proofErr w:type="gramStart"/>
      <w:r>
        <w:rPr>
          <w:rFonts w:eastAsia="Times New Roman"/>
          <w:sz w:val="24"/>
          <w:szCs w:val="24"/>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рабочим временем педагогических работников не являются и не оплачиваются.</w:t>
      </w:r>
      <w:proofErr w:type="gramEnd"/>
    </w:p>
    <w:p w:rsidR="003F76A5" w:rsidRDefault="003F76A5" w:rsidP="003F76A5">
      <w:pPr>
        <w:spacing w:line="232" w:lineRule="auto"/>
        <w:ind w:right="20" w:firstLine="398"/>
        <w:jc w:val="both"/>
        <w:rPr>
          <w:sz w:val="24"/>
          <w:szCs w:val="24"/>
        </w:rPr>
      </w:pPr>
      <w:r>
        <w:rPr>
          <w:rFonts w:eastAsia="Times New Roman"/>
          <w:sz w:val="24"/>
          <w:szCs w:val="24"/>
        </w:rPr>
        <w:t>4.11. 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3F76A5" w:rsidRDefault="003F76A5" w:rsidP="003F76A5">
      <w:pPr>
        <w:spacing w:line="19" w:lineRule="exact"/>
        <w:rPr>
          <w:sz w:val="24"/>
          <w:szCs w:val="24"/>
        </w:rPr>
      </w:pPr>
    </w:p>
    <w:p w:rsidR="003F76A5" w:rsidRDefault="003F76A5" w:rsidP="003F76A5">
      <w:pPr>
        <w:spacing w:line="237" w:lineRule="auto"/>
        <w:ind w:right="20" w:firstLine="398"/>
        <w:jc w:val="both"/>
        <w:rPr>
          <w:sz w:val="24"/>
          <w:szCs w:val="24"/>
        </w:rPr>
      </w:pPr>
      <w:r>
        <w:rPr>
          <w:rFonts w:eastAsia="Times New Roman"/>
          <w:sz w:val="24"/>
          <w:szCs w:val="24"/>
        </w:rPr>
        <w:t>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w:t>
      </w:r>
    </w:p>
    <w:p w:rsidR="003F76A5" w:rsidRDefault="003F76A5" w:rsidP="003F76A5">
      <w:pPr>
        <w:spacing w:line="19"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3F76A5" w:rsidRDefault="003F76A5" w:rsidP="003F76A5">
      <w:pPr>
        <w:spacing w:line="19" w:lineRule="exact"/>
        <w:rPr>
          <w:sz w:val="24"/>
          <w:szCs w:val="24"/>
        </w:rPr>
      </w:pPr>
    </w:p>
    <w:p w:rsidR="003F76A5" w:rsidRDefault="003F76A5" w:rsidP="003F76A5">
      <w:pPr>
        <w:spacing w:line="232" w:lineRule="auto"/>
        <w:ind w:right="40"/>
        <w:rPr>
          <w:sz w:val="24"/>
          <w:szCs w:val="24"/>
        </w:rPr>
      </w:pPr>
      <w:proofErr w:type="gramStart"/>
      <w:r>
        <w:rPr>
          <w:rFonts w:eastAsia="Times New Roman"/>
          <w:sz w:val="24"/>
          <w:szCs w:val="24"/>
        </w:rPr>
        <w:t>Привлечение к работе в установленные работникам выходные дни, а также нерабочие праздничные дни, вызванные необходимостью проведения учебных занятий с обучающимися,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roofErr w:type="gramEnd"/>
    </w:p>
    <w:p w:rsidR="003F76A5" w:rsidRDefault="003F76A5" w:rsidP="003F76A5">
      <w:pPr>
        <w:spacing w:line="235" w:lineRule="auto"/>
        <w:ind w:right="20" w:firstLine="398"/>
        <w:jc w:val="both"/>
        <w:rPr>
          <w:sz w:val="24"/>
          <w:szCs w:val="24"/>
        </w:rPr>
      </w:pPr>
      <w:r>
        <w:rPr>
          <w:rFonts w:eastAsia="Times New Roman"/>
          <w:sz w:val="24"/>
          <w:szCs w:val="24"/>
        </w:rPr>
        <w:t>4.12. Работникам предоставляются ежегодные отпуска с сохранением места работы (должности) и среднего заработка продолжительностью, как правило, 28 календарных дней.</w:t>
      </w:r>
    </w:p>
    <w:p w:rsidR="003F76A5" w:rsidRDefault="003F76A5" w:rsidP="003F76A5">
      <w:pPr>
        <w:spacing w:line="16" w:lineRule="exact"/>
        <w:rPr>
          <w:sz w:val="24"/>
          <w:szCs w:val="24"/>
        </w:rPr>
      </w:pPr>
    </w:p>
    <w:p w:rsidR="003F76A5" w:rsidRDefault="003F76A5" w:rsidP="003F76A5">
      <w:pPr>
        <w:numPr>
          <w:ilvl w:val="0"/>
          <w:numId w:val="14"/>
        </w:numPr>
        <w:tabs>
          <w:tab w:val="left" w:pos="715"/>
        </w:tabs>
        <w:spacing w:line="237" w:lineRule="auto"/>
        <w:ind w:right="20" w:firstLine="395"/>
        <w:jc w:val="both"/>
        <w:rPr>
          <w:rFonts w:eastAsia="Times New Roman"/>
          <w:sz w:val="24"/>
          <w:szCs w:val="24"/>
        </w:rPr>
      </w:pPr>
      <w:proofErr w:type="gramStart"/>
      <w:r>
        <w:rPr>
          <w:rFonts w:eastAsia="Times New Roman"/>
          <w:sz w:val="24"/>
          <w:szCs w:val="24"/>
        </w:rPr>
        <w:t>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w:t>
      </w:r>
      <w:proofErr w:type="gramEnd"/>
      <w:r>
        <w:rPr>
          <w:rFonts w:eastAsia="Times New Roman"/>
          <w:sz w:val="24"/>
          <w:szCs w:val="24"/>
        </w:rPr>
        <w:t xml:space="preserve"> Продолжительность отпусков установлена постановлением правительства РФ от 14.05.2015г. №466 «О ежегодных основных удлиненных оплачиваемых отпусках» и составляет 42 календарных дня. </w:t>
      </w:r>
      <w:proofErr w:type="gramStart"/>
      <w:r>
        <w:rPr>
          <w:rFonts w:eastAsia="Times New Roman"/>
          <w:sz w:val="24"/>
          <w:szCs w:val="24"/>
        </w:rPr>
        <w:t>Согласно части 4 ст.52 ФЗ «Об образовании в Российской Федерации» и указанному постановлению Правительства  РФ от 14.05.2015г. №466   отпуска продолжительностью 42 календарных дня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научной и (или) творческой, научно-методической, методической деятельностью, указанной в наименовании должности и в должностной инструкции.</w:t>
      </w:r>
      <w:proofErr w:type="gramEnd"/>
    </w:p>
    <w:p w:rsidR="003F76A5" w:rsidRDefault="003F76A5" w:rsidP="003F76A5">
      <w:pPr>
        <w:spacing w:line="232" w:lineRule="auto"/>
        <w:ind w:right="20"/>
        <w:jc w:val="both"/>
        <w:rPr>
          <w:sz w:val="24"/>
          <w:szCs w:val="24"/>
        </w:rPr>
      </w:pPr>
      <w:r>
        <w:rPr>
          <w:rFonts w:eastAsia="Times New Roman"/>
          <w:sz w:val="24"/>
          <w:szCs w:val="24"/>
        </w:rPr>
        <w:t xml:space="preserve">       4.13. У работников, имеющих инвалидность, отпуск 30 календарных дней.</w:t>
      </w:r>
    </w:p>
    <w:p w:rsidR="003F76A5" w:rsidRDefault="003F76A5" w:rsidP="003F76A5">
      <w:pPr>
        <w:spacing w:line="237" w:lineRule="auto"/>
        <w:ind w:right="20" w:firstLine="398"/>
        <w:jc w:val="both"/>
        <w:rPr>
          <w:sz w:val="24"/>
          <w:szCs w:val="24"/>
        </w:rPr>
      </w:pPr>
      <w:r>
        <w:rPr>
          <w:rFonts w:eastAsia="Times New Roman"/>
          <w:sz w:val="24"/>
          <w:szCs w:val="24"/>
        </w:rPr>
        <w:t>4.14. 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w:t>
      </w:r>
    </w:p>
    <w:p w:rsidR="003F76A5" w:rsidRDefault="003F76A5" w:rsidP="003F76A5">
      <w:pPr>
        <w:spacing w:line="17" w:lineRule="exact"/>
        <w:rPr>
          <w:sz w:val="24"/>
          <w:szCs w:val="24"/>
        </w:rPr>
      </w:pPr>
    </w:p>
    <w:p w:rsidR="003F76A5" w:rsidRDefault="003F76A5" w:rsidP="003F76A5">
      <w:pPr>
        <w:spacing w:line="232" w:lineRule="auto"/>
        <w:ind w:right="20" w:firstLine="398"/>
        <w:jc w:val="both"/>
        <w:rPr>
          <w:sz w:val="24"/>
          <w:szCs w:val="24"/>
        </w:rPr>
      </w:pPr>
      <w:r>
        <w:rPr>
          <w:rFonts w:eastAsia="Times New Roman"/>
          <w:sz w:val="24"/>
          <w:szCs w:val="24"/>
        </w:rPr>
        <w:lastRenderedPageBreak/>
        <w:t>График отпусков является локальным нормативным актом, с ним работодатель обязан ознакомить всех работников под роспись (ст. 22 ТК РФ).</w:t>
      </w:r>
    </w:p>
    <w:p w:rsidR="003F76A5" w:rsidRDefault="003F76A5" w:rsidP="003F76A5">
      <w:pPr>
        <w:spacing w:line="18" w:lineRule="exact"/>
        <w:rPr>
          <w:sz w:val="24"/>
          <w:szCs w:val="24"/>
        </w:rPr>
      </w:pPr>
    </w:p>
    <w:p w:rsidR="003F76A5" w:rsidRDefault="003F76A5" w:rsidP="003F76A5">
      <w:pPr>
        <w:numPr>
          <w:ilvl w:val="0"/>
          <w:numId w:val="15"/>
        </w:numPr>
        <w:tabs>
          <w:tab w:val="left" w:pos="696"/>
        </w:tabs>
        <w:spacing w:line="232" w:lineRule="auto"/>
        <w:ind w:right="20" w:firstLine="395"/>
        <w:rPr>
          <w:rFonts w:eastAsia="Times New Roman"/>
          <w:sz w:val="24"/>
          <w:szCs w:val="24"/>
        </w:rPr>
      </w:pPr>
      <w:r>
        <w:rPr>
          <w:rFonts w:eastAsia="Times New Roman"/>
          <w:sz w:val="24"/>
          <w:szCs w:val="24"/>
        </w:rPr>
        <w:t>дате начала отпуска работник должен быть извещён работодателем под роспись не позднее, чем за две недели до начала отпуска.</w:t>
      </w:r>
    </w:p>
    <w:p w:rsidR="003F76A5" w:rsidRDefault="003F76A5" w:rsidP="003F76A5">
      <w:pPr>
        <w:spacing w:line="15" w:lineRule="exact"/>
        <w:rPr>
          <w:rFonts w:eastAsia="Times New Roman"/>
          <w:sz w:val="24"/>
          <w:szCs w:val="24"/>
        </w:rPr>
      </w:pPr>
    </w:p>
    <w:p w:rsidR="003F76A5" w:rsidRDefault="003F76A5" w:rsidP="003F76A5">
      <w:pPr>
        <w:spacing w:line="232" w:lineRule="auto"/>
        <w:ind w:right="20" w:firstLine="398"/>
        <w:rPr>
          <w:rFonts w:eastAsia="Times New Roman"/>
          <w:sz w:val="24"/>
          <w:szCs w:val="24"/>
        </w:rPr>
      </w:pPr>
      <w:r>
        <w:rPr>
          <w:rFonts w:eastAsia="Times New Roman"/>
          <w:sz w:val="24"/>
          <w:szCs w:val="24"/>
        </w:rPr>
        <w:t>График отпусков обязателен для исполнения, как работодателем, так и работником, может быть изменен только с согласия работника и профкома.</w:t>
      </w:r>
    </w:p>
    <w:p w:rsidR="003F76A5" w:rsidRDefault="003F76A5" w:rsidP="003F76A5">
      <w:pPr>
        <w:spacing w:line="136" w:lineRule="exact"/>
        <w:rPr>
          <w:sz w:val="24"/>
          <w:szCs w:val="24"/>
        </w:rPr>
      </w:pPr>
    </w:p>
    <w:p w:rsidR="003F76A5" w:rsidRDefault="003F76A5" w:rsidP="003F76A5">
      <w:pPr>
        <w:ind w:right="20" w:firstLine="398"/>
        <w:jc w:val="both"/>
        <w:rPr>
          <w:sz w:val="24"/>
          <w:szCs w:val="24"/>
        </w:rPr>
      </w:pPr>
      <w:r>
        <w:rPr>
          <w:rFonts w:eastAsia="Times New Roman"/>
          <w:sz w:val="24"/>
          <w:szCs w:val="24"/>
        </w:rPr>
        <w:t>4.15. В случае</w:t>
      </w:r>
      <w:proofErr w:type="gramStart"/>
      <w:r>
        <w:rPr>
          <w:rFonts w:eastAsia="Times New Roman"/>
          <w:sz w:val="24"/>
          <w:szCs w:val="24"/>
        </w:rPr>
        <w:t>,</w:t>
      </w:r>
      <w:proofErr w:type="gramEnd"/>
      <w:r>
        <w:rPr>
          <w:rFonts w:eastAsia="Times New Roman"/>
          <w:sz w:val="24"/>
          <w:szCs w:val="24"/>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w:t>
      </w:r>
    </w:p>
    <w:p w:rsidR="003F76A5" w:rsidRDefault="003F76A5" w:rsidP="003F76A5">
      <w:pPr>
        <w:numPr>
          <w:ilvl w:val="0"/>
          <w:numId w:val="16"/>
        </w:numPr>
        <w:tabs>
          <w:tab w:val="left" w:pos="733"/>
        </w:tabs>
        <w:spacing w:line="235" w:lineRule="auto"/>
        <w:ind w:left="4" w:right="20" w:firstLine="395"/>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w:t>
      </w:r>
    </w:p>
    <w:p w:rsidR="003F76A5" w:rsidRDefault="003F76A5" w:rsidP="003F76A5">
      <w:pPr>
        <w:spacing w:line="18" w:lineRule="exact"/>
        <w:rPr>
          <w:rFonts w:eastAsia="Times New Roman"/>
          <w:sz w:val="24"/>
          <w:szCs w:val="24"/>
        </w:rPr>
      </w:pPr>
    </w:p>
    <w:p w:rsidR="003F76A5" w:rsidRDefault="003F76A5" w:rsidP="003F76A5">
      <w:pPr>
        <w:spacing w:line="235" w:lineRule="auto"/>
        <w:ind w:left="4" w:right="20" w:firstLine="398"/>
        <w:jc w:val="both"/>
        <w:rPr>
          <w:rFonts w:eastAsia="Times New Roman"/>
          <w:sz w:val="24"/>
          <w:szCs w:val="24"/>
        </w:rPr>
      </w:pPr>
      <w:r>
        <w:rPr>
          <w:rFonts w:eastAsia="Times New Roman"/>
          <w:sz w:val="24"/>
          <w:szCs w:val="24"/>
        </w:rPr>
        <w:t>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w:t>
      </w:r>
    </w:p>
    <w:p w:rsidR="003F76A5" w:rsidRDefault="003F76A5" w:rsidP="003F76A5">
      <w:pPr>
        <w:spacing w:line="235" w:lineRule="auto"/>
        <w:ind w:left="4" w:right="20" w:firstLine="398"/>
        <w:jc w:val="both"/>
        <w:rPr>
          <w:sz w:val="24"/>
          <w:szCs w:val="24"/>
        </w:rPr>
      </w:pPr>
      <w:r>
        <w:rPr>
          <w:rFonts w:eastAsia="Times New Roman"/>
          <w:sz w:val="24"/>
          <w:szCs w:val="24"/>
        </w:rPr>
        <w:t>4.16.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3F76A5" w:rsidRDefault="003F76A5" w:rsidP="003F76A5">
      <w:pPr>
        <w:spacing w:line="19" w:lineRule="exact"/>
        <w:rPr>
          <w:sz w:val="24"/>
          <w:szCs w:val="24"/>
        </w:rPr>
      </w:pPr>
    </w:p>
    <w:p w:rsidR="003F76A5" w:rsidRDefault="003F76A5" w:rsidP="003F76A5">
      <w:pPr>
        <w:spacing w:line="232" w:lineRule="auto"/>
        <w:ind w:left="4" w:right="20" w:firstLine="625"/>
        <w:jc w:val="both"/>
        <w:rPr>
          <w:sz w:val="24"/>
          <w:szCs w:val="24"/>
        </w:rPr>
      </w:pPr>
      <w:r>
        <w:rPr>
          <w:rFonts w:eastAsia="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3F76A5" w:rsidRDefault="003F76A5" w:rsidP="003F76A5">
      <w:pPr>
        <w:spacing w:line="237" w:lineRule="auto"/>
        <w:ind w:left="4" w:right="20" w:firstLine="398"/>
        <w:jc w:val="both"/>
        <w:rPr>
          <w:sz w:val="24"/>
          <w:szCs w:val="24"/>
        </w:rPr>
      </w:pPr>
      <w:r>
        <w:rPr>
          <w:rFonts w:eastAsia="Times New Roman"/>
          <w:sz w:val="24"/>
          <w:szCs w:val="24"/>
        </w:rPr>
        <w:t>4.17. Педагогическим работникам учреждения, для которых работа в учреждении является основным местом работы, может предоставляться не реже, чем через каждые 10 лет непрерывной педагогической работы, длительный отпуск сроком до одного года. Отпуск определяется в порядке, установленном ст. 335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3F76A5" w:rsidRDefault="003F76A5" w:rsidP="003F76A5">
      <w:pPr>
        <w:spacing w:line="237" w:lineRule="auto"/>
        <w:ind w:left="4" w:right="20" w:firstLine="398"/>
        <w:jc w:val="both"/>
        <w:rPr>
          <w:sz w:val="24"/>
          <w:szCs w:val="24"/>
        </w:rPr>
      </w:pPr>
      <w:proofErr w:type="gramStart"/>
      <w:r>
        <w:rPr>
          <w:rFonts w:eastAsia="Times New Roman"/>
          <w:sz w:val="24"/>
          <w:szCs w:val="24"/>
        </w:rPr>
        <w:t>- 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roofErr w:type="gramEnd"/>
    </w:p>
    <w:p w:rsidR="003F76A5" w:rsidRDefault="003F76A5" w:rsidP="003F76A5">
      <w:pPr>
        <w:numPr>
          <w:ilvl w:val="0"/>
          <w:numId w:val="17"/>
        </w:numPr>
        <w:tabs>
          <w:tab w:val="left" w:pos="215"/>
        </w:tabs>
        <w:spacing w:line="235" w:lineRule="auto"/>
        <w:ind w:left="4" w:right="20" w:hanging="4"/>
        <w:jc w:val="both"/>
        <w:rPr>
          <w:rFonts w:eastAsia="Times New Roman"/>
          <w:sz w:val="24"/>
          <w:szCs w:val="24"/>
        </w:rPr>
      </w:pPr>
      <w:r>
        <w:rPr>
          <w:rFonts w:eastAsia="Times New Roman"/>
          <w:sz w:val="24"/>
          <w:szCs w:val="24"/>
        </w:rPr>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3F76A5" w:rsidRDefault="003F76A5" w:rsidP="003F76A5">
      <w:pPr>
        <w:numPr>
          <w:ilvl w:val="0"/>
          <w:numId w:val="17"/>
        </w:numPr>
        <w:tabs>
          <w:tab w:val="left" w:pos="287"/>
        </w:tabs>
        <w:spacing w:line="232" w:lineRule="auto"/>
        <w:ind w:left="4" w:right="40" w:hanging="4"/>
        <w:rPr>
          <w:rFonts w:eastAsia="Times New Roman"/>
          <w:sz w:val="24"/>
          <w:szCs w:val="24"/>
        </w:rPr>
      </w:pPr>
      <w:r>
        <w:rPr>
          <w:rFonts w:eastAsia="Times New Roman"/>
          <w:sz w:val="24"/>
          <w:szCs w:val="24"/>
        </w:rPr>
        <w:t>время нахождения педагогического работника в отпуске по уходу за ребёнком до достижения им возраста трёх лет;</w:t>
      </w:r>
    </w:p>
    <w:p w:rsidR="003F76A5" w:rsidRDefault="003F76A5" w:rsidP="003F76A5">
      <w:pPr>
        <w:numPr>
          <w:ilvl w:val="0"/>
          <w:numId w:val="17"/>
        </w:numPr>
        <w:tabs>
          <w:tab w:val="left" w:pos="277"/>
        </w:tabs>
        <w:spacing w:line="235" w:lineRule="auto"/>
        <w:ind w:left="4" w:right="20" w:hanging="4"/>
        <w:jc w:val="both"/>
        <w:rPr>
          <w:sz w:val="24"/>
          <w:szCs w:val="24"/>
        </w:rPr>
      </w:pPr>
      <w:r>
        <w:rPr>
          <w:rFonts w:eastAsia="Times New Roman"/>
          <w:sz w:val="24"/>
          <w:szCs w:val="24"/>
        </w:rPr>
        <w:t>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w:t>
      </w:r>
    </w:p>
    <w:p w:rsidR="003F76A5" w:rsidRDefault="003F76A5" w:rsidP="003F76A5">
      <w:pPr>
        <w:spacing w:line="232" w:lineRule="auto"/>
        <w:ind w:left="4" w:right="620"/>
        <w:rPr>
          <w:sz w:val="24"/>
          <w:szCs w:val="24"/>
        </w:rPr>
      </w:pPr>
      <w:r>
        <w:rPr>
          <w:rFonts w:eastAsia="Times New Roman"/>
          <w:sz w:val="24"/>
          <w:szCs w:val="24"/>
        </w:rPr>
        <w:t>Продолжительность длительного отпуска устанавливается календарный год.</w:t>
      </w:r>
    </w:p>
    <w:p w:rsidR="003F76A5" w:rsidRDefault="003F76A5" w:rsidP="003F76A5">
      <w:pPr>
        <w:numPr>
          <w:ilvl w:val="0"/>
          <w:numId w:val="18"/>
        </w:numPr>
        <w:tabs>
          <w:tab w:val="left" w:pos="344"/>
        </w:tabs>
        <w:spacing w:line="235" w:lineRule="auto"/>
        <w:ind w:left="4" w:right="20" w:hanging="4"/>
        <w:jc w:val="both"/>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заболевания педагогического работника в период пребывания в длительном отпуске отпуск продлевается на число дней нетрудоспособности, удостоверенных </w:t>
      </w:r>
      <w:r>
        <w:rPr>
          <w:rFonts w:eastAsia="Times New Roman"/>
          <w:sz w:val="24"/>
          <w:szCs w:val="24"/>
        </w:rPr>
        <w:lastRenderedPageBreak/>
        <w:t>листком нетрудоспособности. По заявлению работника длительный отпуск присоединяется к ежегодному основному оплачиваемому отпуску.</w:t>
      </w:r>
    </w:p>
    <w:p w:rsidR="003F76A5" w:rsidRDefault="003F76A5" w:rsidP="003F76A5">
      <w:pPr>
        <w:spacing w:line="232" w:lineRule="auto"/>
        <w:ind w:left="4" w:right="40"/>
        <w:jc w:val="both"/>
        <w:rPr>
          <w:sz w:val="24"/>
          <w:szCs w:val="24"/>
        </w:rPr>
      </w:pPr>
      <w:r>
        <w:rPr>
          <w:rFonts w:eastAsia="Times New Roman"/>
          <w:sz w:val="24"/>
          <w:szCs w:val="24"/>
        </w:rPr>
        <w:t>Длительный отпуск предоставляется педагогическому работнику на основании его заявления и оформляется приказом работодателя.</w:t>
      </w:r>
    </w:p>
    <w:p w:rsidR="003F76A5" w:rsidRDefault="003F76A5" w:rsidP="003F76A5">
      <w:pPr>
        <w:spacing w:line="235" w:lineRule="auto"/>
        <w:ind w:left="4" w:right="20"/>
        <w:jc w:val="both"/>
        <w:rPr>
          <w:sz w:val="24"/>
          <w:szCs w:val="24"/>
        </w:rPr>
      </w:pPr>
      <w:r>
        <w:rPr>
          <w:rFonts w:eastAsia="Times New Roman"/>
          <w:sz w:val="24"/>
          <w:szCs w:val="24"/>
        </w:rPr>
        <w:t>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w:t>
      </w:r>
    </w:p>
    <w:p w:rsidR="003F76A5" w:rsidRDefault="003F76A5" w:rsidP="003F76A5">
      <w:pPr>
        <w:spacing w:line="139" w:lineRule="exact"/>
        <w:rPr>
          <w:sz w:val="24"/>
          <w:szCs w:val="24"/>
        </w:rPr>
      </w:pPr>
    </w:p>
    <w:p w:rsidR="003F76A5" w:rsidRDefault="003F76A5" w:rsidP="003F76A5">
      <w:pPr>
        <w:spacing w:line="232" w:lineRule="auto"/>
        <w:ind w:left="4" w:right="20"/>
        <w:jc w:val="both"/>
        <w:rPr>
          <w:sz w:val="24"/>
          <w:szCs w:val="24"/>
        </w:rPr>
      </w:pPr>
      <w:r>
        <w:rPr>
          <w:rFonts w:eastAsia="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3F76A5" w:rsidRDefault="003F76A5" w:rsidP="003F76A5">
      <w:pPr>
        <w:spacing w:line="232" w:lineRule="auto"/>
        <w:ind w:left="4" w:right="20" w:firstLine="398"/>
        <w:jc w:val="both"/>
        <w:rPr>
          <w:sz w:val="24"/>
          <w:szCs w:val="24"/>
        </w:rPr>
      </w:pPr>
      <w:r>
        <w:rPr>
          <w:rFonts w:eastAsia="Times New Roman"/>
          <w:sz w:val="24"/>
          <w:szCs w:val="24"/>
        </w:rPr>
        <w:t>4.18. Работодатель обязуется предоставлять работникам учреждения отпуска без сохранения заработной платы продолжительностью:</w:t>
      </w:r>
    </w:p>
    <w:p w:rsidR="003F76A5" w:rsidRDefault="003F76A5" w:rsidP="003F76A5">
      <w:pPr>
        <w:ind w:left="624"/>
        <w:rPr>
          <w:sz w:val="24"/>
          <w:szCs w:val="24"/>
        </w:rPr>
      </w:pPr>
      <w:r>
        <w:rPr>
          <w:rFonts w:eastAsia="Times New Roman"/>
          <w:sz w:val="24"/>
          <w:szCs w:val="24"/>
        </w:rPr>
        <w:t>при рождении ребёнка в семье 3 дней;</w:t>
      </w:r>
    </w:p>
    <w:p w:rsidR="003F76A5" w:rsidRDefault="003F76A5" w:rsidP="003F76A5">
      <w:pPr>
        <w:spacing w:line="15" w:lineRule="exact"/>
        <w:rPr>
          <w:sz w:val="24"/>
          <w:szCs w:val="24"/>
        </w:rPr>
      </w:pPr>
    </w:p>
    <w:p w:rsidR="003F76A5" w:rsidRDefault="003F76A5" w:rsidP="003F76A5">
      <w:pPr>
        <w:numPr>
          <w:ilvl w:val="0"/>
          <w:numId w:val="19"/>
        </w:numPr>
        <w:tabs>
          <w:tab w:val="left" w:pos="825"/>
        </w:tabs>
        <w:spacing w:line="232" w:lineRule="auto"/>
        <w:ind w:left="624" w:right="2440" w:firstLine="1"/>
        <w:rPr>
          <w:rFonts w:eastAsia="Times New Roman"/>
          <w:sz w:val="24"/>
          <w:szCs w:val="24"/>
        </w:rPr>
      </w:pPr>
      <w:r>
        <w:rPr>
          <w:rFonts w:eastAsia="Times New Roman"/>
          <w:sz w:val="24"/>
          <w:szCs w:val="24"/>
        </w:rPr>
        <w:t>связи с переездом на новое место жительства 3 дня; для проводов детей в армию 1 дня;</w:t>
      </w:r>
    </w:p>
    <w:p w:rsidR="003F76A5" w:rsidRDefault="003F76A5" w:rsidP="003F76A5">
      <w:pPr>
        <w:spacing w:line="20" w:lineRule="exact"/>
        <w:rPr>
          <w:rFonts w:eastAsia="Times New Roman"/>
          <w:sz w:val="24"/>
          <w:szCs w:val="24"/>
        </w:rPr>
      </w:pPr>
    </w:p>
    <w:p w:rsidR="003F76A5" w:rsidRDefault="003F76A5" w:rsidP="003F76A5">
      <w:pPr>
        <w:numPr>
          <w:ilvl w:val="0"/>
          <w:numId w:val="19"/>
        </w:numPr>
        <w:tabs>
          <w:tab w:val="left" w:pos="825"/>
        </w:tabs>
        <w:spacing w:line="232" w:lineRule="auto"/>
        <w:ind w:left="624" w:right="2000" w:firstLine="1"/>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свадьбы работника или (детей работника) 3 дня; на похороны близких родственников 3 дня;</w:t>
      </w:r>
    </w:p>
    <w:p w:rsidR="003F76A5" w:rsidRDefault="003F76A5" w:rsidP="003F76A5">
      <w:pPr>
        <w:spacing w:line="237" w:lineRule="auto"/>
        <w:ind w:left="4" w:right="20" w:firstLine="398"/>
        <w:jc w:val="both"/>
        <w:rPr>
          <w:sz w:val="24"/>
          <w:szCs w:val="24"/>
        </w:rPr>
      </w:pPr>
      <w:r>
        <w:rPr>
          <w:rFonts w:eastAsia="Times New Roman"/>
          <w:sz w:val="24"/>
          <w:szCs w:val="24"/>
        </w:rPr>
        <w:t>4.19. Установить ежегодный дополнительный отпуск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3F76A5" w:rsidRDefault="003F76A5" w:rsidP="003F76A5">
      <w:pPr>
        <w:spacing w:line="237" w:lineRule="auto"/>
        <w:ind w:left="4" w:right="20" w:firstLine="398"/>
        <w:jc w:val="both"/>
        <w:rPr>
          <w:sz w:val="24"/>
          <w:szCs w:val="24"/>
        </w:rPr>
      </w:pPr>
      <w:r>
        <w:rPr>
          <w:rFonts w:eastAsia="Times New Roman"/>
          <w:sz w:val="24"/>
          <w:szCs w:val="24"/>
        </w:rPr>
        <w:t>4.20. 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(для педагогических работников из ненормируемой части рабочего времени). Правила предоставления дополнительных оплачиваемых выходных дней для ухода за детьми-инвалидами, утверждены постановлением Правительства РФ от 13.10.2014г. №1048.</w:t>
      </w:r>
    </w:p>
    <w:p w:rsidR="003F76A5" w:rsidRDefault="003F76A5" w:rsidP="003F76A5">
      <w:pPr>
        <w:tabs>
          <w:tab w:val="left" w:pos="1423"/>
        </w:tabs>
        <w:ind w:left="404"/>
        <w:rPr>
          <w:sz w:val="24"/>
          <w:szCs w:val="24"/>
        </w:rPr>
      </w:pPr>
      <w:r>
        <w:rPr>
          <w:rFonts w:eastAsia="Times New Roman"/>
          <w:sz w:val="24"/>
          <w:szCs w:val="24"/>
        </w:rPr>
        <w:t>4.21.</w:t>
      </w:r>
      <w:r>
        <w:rPr>
          <w:sz w:val="24"/>
          <w:szCs w:val="24"/>
        </w:rPr>
        <w:tab/>
      </w:r>
      <w:r>
        <w:rPr>
          <w:rFonts w:eastAsia="Times New Roman"/>
          <w:sz w:val="24"/>
          <w:szCs w:val="24"/>
        </w:rPr>
        <w:t>Профсоюзный комитет:</w:t>
      </w:r>
    </w:p>
    <w:p w:rsidR="003F76A5" w:rsidRDefault="003F76A5" w:rsidP="003F76A5">
      <w:pPr>
        <w:spacing w:line="15" w:lineRule="exact"/>
        <w:rPr>
          <w:sz w:val="24"/>
          <w:szCs w:val="24"/>
        </w:rPr>
      </w:pPr>
    </w:p>
    <w:p w:rsidR="003F76A5" w:rsidRDefault="003F76A5" w:rsidP="003F76A5">
      <w:pPr>
        <w:spacing w:line="232" w:lineRule="auto"/>
        <w:ind w:left="4" w:right="20" w:firstLine="625"/>
        <w:jc w:val="both"/>
        <w:rPr>
          <w:sz w:val="24"/>
          <w:szCs w:val="24"/>
        </w:rPr>
      </w:pPr>
      <w:r>
        <w:rPr>
          <w:rFonts w:eastAsia="Times New Roman"/>
          <w:sz w:val="24"/>
          <w:szCs w:val="24"/>
        </w:rPr>
        <w:t xml:space="preserve">осуществляет профсоюзный </w:t>
      </w:r>
      <w:proofErr w:type="gramStart"/>
      <w:r>
        <w:rPr>
          <w:rFonts w:eastAsia="Times New Roman"/>
          <w:sz w:val="24"/>
          <w:szCs w:val="24"/>
        </w:rPr>
        <w:t>контроль за</w:t>
      </w:r>
      <w:proofErr w:type="gramEnd"/>
      <w:r>
        <w:rPr>
          <w:rFonts w:eastAsia="Times New Roman"/>
          <w:sz w:val="24"/>
          <w:szCs w:val="24"/>
        </w:rPr>
        <w:t xml:space="preserve"> соблюдением прав работников на установленную законодательством продолжительность рабочего времени, имея в виду недопустимость привлечения работников к работе сверх</w:t>
      </w:r>
      <w:r>
        <w:rPr>
          <w:sz w:val="24"/>
          <w:szCs w:val="24"/>
        </w:rPr>
        <w:t xml:space="preserve"> </w:t>
      </w:r>
      <w:r>
        <w:rPr>
          <w:rFonts w:eastAsia="Times New Roman"/>
          <w:sz w:val="24"/>
          <w:szCs w:val="24"/>
        </w:rPr>
        <w:t>продолжительности рабочего времени за исключением предусмотренных законом отдельных сверхурочных работ;</w:t>
      </w:r>
    </w:p>
    <w:p w:rsidR="003F76A5" w:rsidRDefault="003F76A5" w:rsidP="003F76A5">
      <w:pPr>
        <w:spacing w:line="15"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w:t>
      </w:r>
    </w:p>
    <w:p w:rsidR="003F76A5" w:rsidRDefault="003F76A5" w:rsidP="003F76A5">
      <w:pPr>
        <w:spacing w:line="16" w:lineRule="exact"/>
        <w:rPr>
          <w:sz w:val="24"/>
          <w:szCs w:val="24"/>
        </w:rPr>
      </w:pPr>
    </w:p>
    <w:p w:rsidR="003F76A5" w:rsidRDefault="003F76A5" w:rsidP="003F76A5">
      <w:pPr>
        <w:spacing w:line="235" w:lineRule="auto"/>
        <w:ind w:right="20" w:firstLine="697"/>
        <w:jc w:val="both"/>
        <w:rPr>
          <w:sz w:val="24"/>
          <w:szCs w:val="24"/>
        </w:rPr>
      </w:pPr>
      <w:r>
        <w:rPr>
          <w:rFonts w:eastAsia="Times New Roman"/>
          <w:sz w:val="24"/>
          <w:szCs w:val="24"/>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3F76A5" w:rsidRDefault="003F76A5" w:rsidP="003F76A5">
      <w:pPr>
        <w:spacing w:line="25" w:lineRule="exact"/>
        <w:rPr>
          <w:sz w:val="24"/>
          <w:szCs w:val="24"/>
        </w:rPr>
      </w:pPr>
    </w:p>
    <w:p w:rsidR="003F76A5" w:rsidRDefault="003F76A5" w:rsidP="003F76A5">
      <w:pPr>
        <w:spacing w:line="232" w:lineRule="auto"/>
        <w:ind w:right="20" w:firstLine="625"/>
        <w:jc w:val="both"/>
        <w:rPr>
          <w:sz w:val="24"/>
          <w:szCs w:val="24"/>
        </w:rPr>
      </w:pPr>
      <w:r>
        <w:rPr>
          <w:rFonts w:eastAsia="Times New Roman"/>
          <w:sz w:val="24"/>
          <w:szCs w:val="24"/>
        </w:rPr>
        <w:t xml:space="preserve">при рассмотрении проекта графика отпусков </w:t>
      </w:r>
      <w:proofErr w:type="gramStart"/>
      <w:r>
        <w:rPr>
          <w:rFonts w:eastAsia="Times New Roman"/>
          <w:sz w:val="24"/>
          <w:szCs w:val="24"/>
        </w:rPr>
        <w:t>отслеживает</w:t>
      </w:r>
      <w:proofErr w:type="gramEnd"/>
      <w:r>
        <w:rPr>
          <w:rFonts w:eastAsia="Times New Roman"/>
          <w:sz w:val="24"/>
          <w:szCs w:val="24"/>
        </w:rPr>
        <w:t xml:space="preserve">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3F76A5" w:rsidRDefault="003F76A5" w:rsidP="003F76A5">
      <w:pPr>
        <w:spacing w:line="19"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контролирует ведение табеля учета рабочего времени, отражение в них сверхурочных работ, работ в выходные и нерабочие праздничные дни, предъявляет к работодателю требования (в письменной форме) о производстве дополнительных выплат или предоставление дней отдыха;</w:t>
      </w:r>
    </w:p>
    <w:p w:rsidR="003F76A5" w:rsidRDefault="003F76A5" w:rsidP="003F76A5">
      <w:pPr>
        <w:spacing w:line="21" w:lineRule="exact"/>
        <w:rPr>
          <w:sz w:val="24"/>
          <w:szCs w:val="24"/>
        </w:rPr>
      </w:pPr>
    </w:p>
    <w:p w:rsidR="003F76A5" w:rsidRDefault="003F76A5" w:rsidP="003F76A5">
      <w:pPr>
        <w:spacing w:line="235" w:lineRule="auto"/>
        <w:ind w:right="20" w:firstLine="625"/>
        <w:jc w:val="both"/>
        <w:rPr>
          <w:rFonts w:eastAsia="Times New Roman"/>
          <w:sz w:val="24"/>
          <w:szCs w:val="24"/>
        </w:rPr>
      </w:pPr>
      <w:r>
        <w:rPr>
          <w:rFonts w:eastAsia="Times New Roman"/>
          <w:sz w:val="24"/>
          <w:szCs w:val="24"/>
        </w:rPr>
        <w:lastRenderedPageBreak/>
        <w:t>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w:t>
      </w:r>
    </w:p>
    <w:p w:rsidR="003F76A5" w:rsidRDefault="003F76A5" w:rsidP="003F76A5">
      <w:pPr>
        <w:numPr>
          <w:ilvl w:val="0"/>
          <w:numId w:val="20"/>
        </w:numPr>
        <w:tabs>
          <w:tab w:val="left" w:pos="3560"/>
        </w:tabs>
        <w:ind w:left="3560" w:hanging="716"/>
        <w:rPr>
          <w:rFonts w:eastAsia="Times New Roman"/>
          <w:b/>
          <w:bCs/>
          <w:sz w:val="24"/>
          <w:szCs w:val="24"/>
        </w:rPr>
      </w:pPr>
      <w:r>
        <w:rPr>
          <w:rFonts w:eastAsia="Times New Roman"/>
          <w:b/>
          <w:bCs/>
          <w:sz w:val="24"/>
          <w:szCs w:val="24"/>
        </w:rPr>
        <w:t>Условия и охрана труда</w:t>
      </w:r>
    </w:p>
    <w:p w:rsidR="003F76A5" w:rsidRDefault="003F76A5" w:rsidP="003F76A5">
      <w:pPr>
        <w:spacing w:line="232" w:lineRule="auto"/>
        <w:ind w:right="20" w:firstLine="398"/>
        <w:jc w:val="both"/>
        <w:rPr>
          <w:sz w:val="24"/>
          <w:szCs w:val="24"/>
        </w:rPr>
      </w:pPr>
      <w:r>
        <w:rPr>
          <w:rFonts w:eastAsia="Times New Roman"/>
          <w:sz w:val="24"/>
          <w:szCs w:val="24"/>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3F76A5" w:rsidRDefault="003F76A5" w:rsidP="003F76A5">
      <w:pPr>
        <w:spacing w:line="235" w:lineRule="auto"/>
        <w:ind w:right="20" w:firstLine="398"/>
        <w:jc w:val="both"/>
        <w:rPr>
          <w:sz w:val="24"/>
          <w:szCs w:val="24"/>
        </w:rPr>
      </w:pPr>
      <w:r>
        <w:rPr>
          <w:rFonts w:eastAsia="Times New Roman"/>
          <w:sz w:val="24"/>
          <w:szCs w:val="24"/>
        </w:rPr>
        <w:t xml:space="preserve">5.1. </w:t>
      </w:r>
      <w:proofErr w:type="gramStart"/>
      <w:r>
        <w:rPr>
          <w:rFonts w:eastAsia="Times New Roman"/>
          <w:sz w:val="24"/>
          <w:szCs w:val="24"/>
        </w:rPr>
        <w:t>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w:t>
      </w:r>
      <w:proofErr w:type="gramEnd"/>
    </w:p>
    <w:p w:rsidR="003F76A5" w:rsidRDefault="003F76A5" w:rsidP="003F76A5">
      <w:pPr>
        <w:spacing w:line="232" w:lineRule="auto"/>
        <w:ind w:right="40" w:firstLine="398"/>
        <w:jc w:val="both"/>
        <w:rPr>
          <w:sz w:val="24"/>
          <w:szCs w:val="24"/>
        </w:rPr>
      </w:pPr>
      <w:r>
        <w:rPr>
          <w:rFonts w:eastAsia="Times New Roman"/>
          <w:sz w:val="24"/>
          <w:szCs w:val="24"/>
        </w:rPr>
        <w:t>5.2. В этих целях работодатель в соответствии с требованиями законодательства Российской Федерации и Пензенской  области:</w:t>
      </w:r>
    </w:p>
    <w:p w:rsidR="003F76A5" w:rsidRDefault="003F76A5" w:rsidP="003F76A5">
      <w:pPr>
        <w:spacing w:line="232" w:lineRule="auto"/>
        <w:ind w:right="40" w:firstLine="398"/>
        <w:jc w:val="both"/>
        <w:rPr>
          <w:sz w:val="24"/>
          <w:szCs w:val="24"/>
        </w:rPr>
      </w:pPr>
      <w:r>
        <w:rPr>
          <w:rFonts w:eastAsia="Times New Roman"/>
          <w:sz w:val="24"/>
          <w:szCs w:val="24"/>
        </w:rPr>
        <w:t>5.2.1. Организует создание и функционирование системы управления охраной труда в учреждении в соответствии со ст.212 ТК РФ.</w:t>
      </w:r>
    </w:p>
    <w:p w:rsidR="003F76A5" w:rsidRDefault="003F76A5" w:rsidP="003F76A5">
      <w:pPr>
        <w:spacing w:line="15" w:lineRule="exact"/>
        <w:rPr>
          <w:sz w:val="24"/>
          <w:szCs w:val="24"/>
        </w:rPr>
      </w:pPr>
    </w:p>
    <w:p w:rsidR="003F76A5" w:rsidRDefault="003F76A5" w:rsidP="003F76A5">
      <w:pPr>
        <w:spacing w:line="237" w:lineRule="auto"/>
        <w:ind w:right="20" w:firstLine="398"/>
        <w:jc w:val="both"/>
        <w:rPr>
          <w:sz w:val="24"/>
          <w:szCs w:val="24"/>
        </w:rPr>
      </w:pPr>
      <w:r>
        <w:rPr>
          <w:rFonts w:eastAsia="Times New Roman"/>
          <w:sz w:val="24"/>
          <w:szCs w:val="24"/>
        </w:rPr>
        <w:t xml:space="preserve">Согласно ст. 217 ТК РФ в целях обеспечения соблюдения требований охраны труда, осуществления </w:t>
      </w:r>
      <w:proofErr w:type="gramStart"/>
      <w:r>
        <w:rPr>
          <w:rFonts w:eastAsia="Times New Roman"/>
          <w:sz w:val="24"/>
          <w:szCs w:val="24"/>
        </w:rPr>
        <w:t>контроля за</w:t>
      </w:r>
      <w:proofErr w:type="gramEnd"/>
      <w:r>
        <w:rPr>
          <w:rFonts w:eastAsia="Times New Roman"/>
          <w:sz w:val="24"/>
          <w:szCs w:val="24"/>
        </w:rPr>
        <w:t xml:space="preserve"> их выполнением в организации, в которой численность работников превышает 50 человек, создается служба охраны труда или вводится должность специалиста по охране труда (безопасности </w:t>
      </w:r>
      <w:proofErr w:type="spellStart"/>
      <w:r>
        <w:rPr>
          <w:rFonts w:eastAsia="Times New Roman"/>
          <w:sz w:val="24"/>
          <w:szCs w:val="24"/>
        </w:rPr>
        <w:t>жизнидеятельности</w:t>
      </w:r>
      <w:proofErr w:type="spellEnd"/>
      <w:r>
        <w:rPr>
          <w:rFonts w:eastAsia="Times New Roman"/>
          <w:sz w:val="24"/>
          <w:szCs w:val="24"/>
        </w:rPr>
        <w:t>).</w:t>
      </w:r>
    </w:p>
    <w:p w:rsidR="003F76A5" w:rsidRDefault="003F76A5" w:rsidP="003F76A5">
      <w:pPr>
        <w:spacing w:line="17"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 xml:space="preserve">Работодатель, численность работников которого не превышает 50 человек, также вправе создавать службу охраны труда или вводить должность специалиста по охране труда (безопасности </w:t>
      </w:r>
      <w:proofErr w:type="spellStart"/>
      <w:r>
        <w:rPr>
          <w:rFonts w:eastAsia="Times New Roman"/>
          <w:sz w:val="24"/>
          <w:szCs w:val="24"/>
        </w:rPr>
        <w:t>жизнидеятельности</w:t>
      </w:r>
      <w:proofErr w:type="spellEnd"/>
      <w:r>
        <w:rPr>
          <w:rFonts w:eastAsia="Times New Roman"/>
          <w:sz w:val="24"/>
          <w:szCs w:val="24"/>
        </w:rPr>
        <w:t>).</w:t>
      </w:r>
    </w:p>
    <w:p w:rsidR="003F76A5" w:rsidRDefault="003F76A5" w:rsidP="003F76A5">
      <w:pPr>
        <w:spacing w:line="16"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При отсутствии у работодателя службы охраны труда, штатного специалиста по охране труда их функции осуществляет руководитель учреждения или другой уполномоченный работодателем работник, с его согласия, с оплатой в размере, определенным в дополнительном соглашении к трудовому договору.</w:t>
      </w:r>
    </w:p>
    <w:p w:rsidR="003F76A5" w:rsidRDefault="003F76A5" w:rsidP="003F76A5">
      <w:pPr>
        <w:ind w:left="540"/>
        <w:rPr>
          <w:sz w:val="24"/>
          <w:szCs w:val="24"/>
        </w:rPr>
      </w:pPr>
      <w:r>
        <w:rPr>
          <w:rFonts w:eastAsia="Times New Roman"/>
          <w:sz w:val="24"/>
          <w:szCs w:val="24"/>
        </w:rPr>
        <w:t>Основными направлениями в области охраны труда являются:</w:t>
      </w:r>
    </w:p>
    <w:p w:rsidR="003F76A5" w:rsidRDefault="003F76A5" w:rsidP="003F76A5">
      <w:pPr>
        <w:tabs>
          <w:tab w:val="left" w:pos="2320"/>
          <w:tab w:val="left" w:pos="4200"/>
          <w:tab w:val="left" w:pos="5880"/>
          <w:tab w:val="left" w:pos="6620"/>
          <w:tab w:val="left" w:pos="8540"/>
        </w:tabs>
        <w:ind w:left="540"/>
        <w:rPr>
          <w:sz w:val="24"/>
          <w:szCs w:val="24"/>
        </w:rPr>
      </w:pPr>
      <w:r>
        <w:rPr>
          <w:rFonts w:eastAsia="Times New Roman"/>
          <w:sz w:val="24"/>
          <w:szCs w:val="24"/>
        </w:rPr>
        <w:t>обеспечение</w:t>
      </w:r>
      <w:r>
        <w:rPr>
          <w:rFonts w:eastAsia="Times New Roman"/>
          <w:sz w:val="24"/>
          <w:szCs w:val="24"/>
        </w:rPr>
        <w:tab/>
        <w:t>безопасности</w:t>
      </w:r>
      <w:r>
        <w:rPr>
          <w:rFonts w:eastAsia="Times New Roman"/>
          <w:sz w:val="24"/>
          <w:szCs w:val="24"/>
        </w:rPr>
        <w:tab/>
        <w:t>работников</w:t>
      </w:r>
      <w:r>
        <w:rPr>
          <w:rFonts w:eastAsia="Times New Roman"/>
          <w:sz w:val="24"/>
          <w:szCs w:val="24"/>
        </w:rPr>
        <w:tab/>
        <w:t>при</w:t>
      </w:r>
      <w:r>
        <w:rPr>
          <w:rFonts w:eastAsia="Times New Roman"/>
          <w:sz w:val="24"/>
          <w:szCs w:val="24"/>
        </w:rPr>
        <w:tab/>
        <w:t>эксплуатации</w:t>
      </w:r>
      <w:r>
        <w:rPr>
          <w:rFonts w:eastAsia="Times New Roman"/>
          <w:sz w:val="24"/>
          <w:szCs w:val="24"/>
        </w:rPr>
        <w:tab/>
        <w:t>зданий,</w:t>
      </w:r>
    </w:p>
    <w:p w:rsidR="003F76A5" w:rsidRDefault="003F76A5" w:rsidP="003F76A5">
      <w:pPr>
        <w:rPr>
          <w:sz w:val="24"/>
          <w:szCs w:val="24"/>
        </w:rPr>
      </w:pPr>
      <w:r>
        <w:rPr>
          <w:rFonts w:eastAsia="Times New Roman"/>
          <w:sz w:val="24"/>
          <w:szCs w:val="24"/>
        </w:rPr>
        <w:t>сооружений, оборудования;</w:t>
      </w:r>
    </w:p>
    <w:p w:rsidR="003F76A5" w:rsidRDefault="003F76A5" w:rsidP="003F76A5">
      <w:pPr>
        <w:spacing w:line="237" w:lineRule="auto"/>
        <w:ind w:left="540"/>
        <w:rPr>
          <w:sz w:val="24"/>
          <w:szCs w:val="24"/>
        </w:rPr>
      </w:pPr>
      <w:r>
        <w:rPr>
          <w:rFonts w:eastAsia="Times New Roman"/>
          <w:sz w:val="24"/>
          <w:szCs w:val="24"/>
        </w:rPr>
        <w:t>создание и функционирование системы управления охраной труда;</w:t>
      </w:r>
    </w:p>
    <w:p w:rsidR="003F76A5" w:rsidRDefault="003F76A5" w:rsidP="003F76A5">
      <w:pPr>
        <w:spacing w:line="16"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условий труда на каждом рабочем месте, соответствующие требованиям охраны труда,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F76A5" w:rsidRDefault="003F76A5" w:rsidP="003F76A5">
      <w:pPr>
        <w:spacing w:line="20"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приобретение и выдача за счет собственных сре</w:t>
      </w:r>
      <w:proofErr w:type="gramStart"/>
      <w:r>
        <w:rPr>
          <w:rFonts w:eastAsia="Times New Roman"/>
          <w:sz w:val="24"/>
          <w:szCs w:val="24"/>
        </w:rPr>
        <w:t>дств сп</w:t>
      </w:r>
      <w:proofErr w:type="gramEnd"/>
      <w:r>
        <w:rPr>
          <w:rFonts w:eastAsia="Times New Roman"/>
          <w:sz w:val="24"/>
          <w:szCs w:val="24"/>
        </w:rPr>
        <w:t>ециальной одежды, специальной обуви и других средств индивидуальной защиты, смывающих и обезвреживающих средств;</w:t>
      </w:r>
    </w:p>
    <w:p w:rsidR="003F76A5" w:rsidRDefault="003F76A5" w:rsidP="003F76A5">
      <w:pPr>
        <w:spacing w:line="16"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 xml:space="preserve">обучение безопасным методам и приемам выполнения работ и оказанию первой </w:t>
      </w:r>
      <w:proofErr w:type="gramStart"/>
      <w:r>
        <w:rPr>
          <w:rFonts w:eastAsia="Times New Roman"/>
          <w:sz w:val="24"/>
          <w:szCs w:val="24"/>
        </w:rPr>
        <w:t>помощи</w:t>
      </w:r>
      <w:proofErr w:type="gramEnd"/>
      <w:r>
        <w:rPr>
          <w:rFonts w:eastAsia="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3F76A5" w:rsidRDefault="003F76A5" w:rsidP="003F76A5">
      <w:pPr>
        <w:spacing w:line="21" w:lineRule="exact"/>
        <w:rPr>
          <w:sz w:val="24"/>
          <w:szCs w:val="24"/>
        </w:rPr>
      </w:pPr>
    </w:p>
    <w:p w:rsidR="003F76A5" w:rsidRDefault="003F76A5" w:rsidP="003F76A5">
      <w:pPr>
        <w:spacing w:line="232" w:lineRule="auto"/>
        <w:ind w:right="20" w:firstLine="548"/>
        <w:jc w:val="both"/>
        <w:rPr>
          <w:sz w:val="24"/>
          <w:szCs w:val="24"/>
        </w:rPr>
      </w:pPr>
      <w:r>
        <w:rPr>
          <w:rFonts w:eastAsia="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F76A5" w:rsidRDefault="003F76A5" w:rsidP="003F76A5">
      <w:pPr>
        <w:spacing w:line="19"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 xml:space="preserve">организация </w:t>
      </w:r>
      <w:proofErr w:type="gramStart"/>
      <w:r>
        <w:rPr>
          <w:rFonts w:eastAsia="Times New Roman"/>
          <w:sz w:val="24"/>
          <w:szCs w:val="24"/>
        </w:rPr>
        <w:t>контроля за</w:t>
      </w:r>
      <w:proofErr w:type="gramEnd"/>
      <w:r>
        <w:rPr>
          <w:rFonts w:eastAsia="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3F76A5" w:rsidRDefault="003F76A5" w:rsidP="003F76A5">
      <w:pPr>
        <w:spacing w:line="15" w:lineRule="exact"/>
        <w:rPr>
          <w:sz w:val="24"/>
          <w:szCs w:val="24"/>
        </w:rPr>
      </w:pPr>
    </w:p>
    <w:p w:rsidR="003F76A5" w:rsidRDefault="003F76A5" w:rsidP="003F76A5">
      <w:pPr>
        <w:spacing w:line="232" w:lineRule="auto"/>
        <w:ind w:right="20" w:firstLine="548"/>
        <w:jc w:val="both"/>
        <w:rPr>
          <w:sz w:val="24"/>
          <w:szCs w:val="24"/>
        </w:rPr>
      </w:pPr>
      <w:r>
        <w:rPr>
          <w:rFonts w:eastAsia="Times New Roman"/>
          <w:sz w:val="24"/>
          <w:szCs w:val="24"/>
        </w:rPr>
        <w:t>проведение специальной оценки условий труда в соответствии с законодательством о специальной оценке условий труда;</w:t>
      </w:r>
    </w:p>
    <w:p w:rsidR="003F76A5" w:rsidRDefault="003F76A5" w:rsidP="003F76A5">
      <w:pPr>
        <w:spacing w:line="17"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организация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w:t>
      </w:r>
    </w:p>
    <w:p w:rsidR="003F76A5" w:rsidRDefault="003F76A5" w:rsidP="003F76A5">
      <w:pPr>
        <w:spacing w:line="5" w:lineRule="exact"/>
        <w:rPr>
          <w:sz w:val="24"/>
          <w:szCs w:val="24"/>
        </w:rPr>
      </w:pPr>
    </w:p>
    <w:p w:rsidR="003F76A5" w:rsidRDefault="003F76A5" w:rsidP="003F76A5">
      <w:pPr>
        <w:ind w:left="540"/>
        <w:rPr>
          <w:sz w:val="24"/>
          <w:szCs w:val="24"/>
        </w:rPr>
      </w:pPr>
      <w:r>
        <w:rPr>
          <w:rFonts w:eastAsia="Times New Roman"/>
          <w:sz w:val="24"/>
          <w:szCs w:val="24"/>
        </w:rPr>
        <w:t>недопущение работников к исполнению ими трудовых обязанностей без</w:t>
      </w:r>
      <w:r>
        <w:rPr>
          <w:sz w:val="24"/>
          <w:szCs w:val="24"/>
        </w:rPr>
        <w:t xml:space="preserve"> </w:t>
      </w:r>
      <w:r>
        <w:rPr>
          <w:rFonts w:eastAsia="Times New Roman"/>
          <w:sz w:val="24"/>
          <w:szCs w:val="24"/>
        </w:rPr>
        <w:t>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F76A5" w:rsidRDefault="003F76A5" w:rsidP="003F76A5">
      <w:pPr>
        <w:spacing w:line="16" w:lineRule="exact"/>
        <w:rPr>
          <w:sz w:val="24"/>
          <w:szCs w:val="24"/>
        </w:rPr>
      </w:pPr>
    </w:p>
    <w:p w:rsidR="003F76A5" w:rsidRDefault="003F76A5" w:rsidP="003F76A5">
      <w:pPr>
        <w:spacing w:line="232" w:lineRule="auto"/>
        <w:ind w:right="20" w:firstLine="548"/>
        <w:jc w:val="both"/>
        <w:rPr>
          <w:sz w:val="24"/>
          <w:szCs w:val="24"/>
        </w:rPr>
      </w:pPr>
      <w:r>
        <w:rPr>
          <w:rFonts w:eastAsia="Times New Roman"/>
          <w:sz w:val="24"/>
          <w:szCs w:val="24"/>
        </w:rPr>
        <w:lastRenderedPageBreak/>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F76A5" w:rsidRDefault="003F76A5" w:rsidP="003F76A5">
      <w:pPr>
        <w:spacing w:line="24"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F76A5" w:rsidRDefault="003F76A5" w:rsidP="003F76A5">
      <w:pPr>
        <w:spacing w:line="15"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F76A5" w:rsidRDefault="003F76A5" w:rsidP="003F76A5">
      <w:pPr>
        <w:spacing w:line="21" w:lineRule="exact"/>
        <w:rPr>
          <w:sz w:val="24"/>
          <w:szCs w:val="24"/>
        </w:rPr>
      </w:pPr>
    </w:p>
    <w:p w:rsidR="003F76A5" w:rsidRDefault="003F76A5" w:rsidP="003F76A5">
      <w:pPr>
        <w:spacing w:line="235" w:lineRule="auto"/>
        <w:ind w:right="20" w:firstLine="548"/>
        <w:jc w:val="both"/>
        <w:rPr>
          <w:sz w:val="24"/>
          <w:szCs w:val="24"/>
        </w:rPr>
      </w:pPr>
      <w:r>
        <w:rPr>
          <w:rFonts w:eastAsia="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F76A5" w:rsidRDefault="003F76A5" w:rsidP="003F76A5">
      <w:pPr>
        <w:spacing w:line="20" w:lineRule="exact"/>
        <w:rPr>
          <w:sz w:val="24"/>
          <w:szCs w:val="24"/>
        </w:rPr>
      </w:pPr>
    </w:p>
    <w:p w:rsidR="003F76A5" w:rsidRDefault="003F76A5" w:rsidP="003F76A5">
      <w:pPr>
        <w:spacing w:line="235" w:lineRule="auto"/>
        <w:ind w:left="4" w:right="20"/>
        <w:rPr>
          <w:sz w:val="24"/>
          <w:szCs w:val="24"/>
        </w:rPr>
      </w:pPr>
      <w:r>
        <w:rPr>
          <w:rFonts w:eastAsia="Times New Roman"/>
          <w:sz w:val="24"/>
          <w:szCs w:val="24"/>
        </w:rPr>
        <w:t xml:space="preserve">        выполнение предписаний должностных лиц федерального органа исполнительной власти, субъекта РФ, муниципалитета, уполномоченных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w:t>
      </w:r>
    </w:p>
    <w:p w:rsidR="003F76A5" w:rsidRDefault="003F76A5" w:rsidP="003F76A5">
      <w:pPr>
        <w:spacing w:line="5" w:lineRule="exact"/>
        <w:rPr>
          <w:sz w:val="24"/>
          <w:szCs w:val="24"/>
        </w:rPr>
      </w:pPr>
    </w:p>
    <w:p w:rsidR="003F76A5" w:rsidRDefault="003F76A5" w:rsidP="003F76A5">
      <w:pPr>
        <w:ind w:left="364"/>
        <w:rPr>
          <w:sz w:val="24"/>
          <w:szCs w:val="24"/>
        </w:rPr>
      </w:pPr>
      <w:r>
        <w:rPr>
          <w:rFonts w:eastAsia="Times New Roman"/>
          <w:sz w:val="24"/>
          <w:szCs w:val="24"/>
        </w:rPr>
        <w:t>ознакомление работников с требованиями охраны труда;</w:t>
      </w:r>
    </w:p>
    <w:p w:rsidR="003F76A5" w:rsidRDefault="003F76A5" w:rsidP="003F76A5">
      <w:pPr>
        <w:spacing w:line="15" w:lineRule="exact"/>
        <w:rPr>
          <w:sz w:val="24"/>
          <w:szCs w:val="24"/>
        </w:rPr>
      </w:pPr>
    </w:p>
    <w:p w:rsidR="003F76A5" w:rsidRDefault="003F76A5" w:rsidP="003F76A5">
      <w:pPr>
        <w:spacing w:line="237" w:lineRule="auto"/>
        <w:ind w:left="4" w:right="20" w:firstLine="355"/>
        <w:jc w:val="both"/>
        <w:rPr>
          <w:sz w:val="24"/>
          <w:szCs w:val="24"/>
        </w:rPr>
      </w:pPr>
      <w:r>
        <w:rPr>
          <w:rFonts w:eastAsia="Times New Roman"/>
          <w:sz w:val="24"/>
          <w:szCs w:val="24"/>
        </w:rPr>
        <w:t>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3F76A5" w:rsidRDefault="003F76A5" w:rsidP="003F76A5">
      <w:pPr>
        <w:spacing w:line="17" w:lineRule="exact"/>
        <w:rPr>
          <w:sz w:val="24"/>
          <w:szCs w:val="24"/>
        </w:rPr>
      </w:pPr>
    </w:p>
    <w:p w:rsidR="003F76A5" w:rsidRDefault="003F76A5" w:rsidP="003F76A5">
      <w:pPr>
        <w:spacing w:line="232" w:lineRule="auto"/>
        <w:ind w:left="4" w:right="20" w:firstLine="548"/>
        <w:jc w:val="both"/>
        <w:rPr>
          <w:sz w:val="24"/>
          <w:szCs w:val="24"/>
        </w:rPr>
      </w:pPr>
      <w:r>
        <w:rPr>
          <w:rFonts w:eastAsia="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3F76A5" w:rsidRDefault="003F76A5" w:rsidP="003F76A5">
      <w:pPr>
        <w:spacing w:line="235" w:lineRule="auto"/>
        <w:ind w:left="4" w:right="20" w:firstLine="355"/>
        <w:jc w:val="both"/>
        <w:rPr>
          <w:sz w:val="24"/>
          <w:szCs w:val="24"/>
        </w:rPr>
      </w:pPr>
      <w:r>
        <w:rPr>
          <w:rFonts w:eastAsia="Times New Roman"/>
          <w:sz w:val="24"/>
          <w:szCs w:val="24"/>
        </w:rPr>
        <w:t xml:space="preserve">5.2.2. Выделяет средства на выполнение мероприятий по охране труда, в том числе на проведение специальной оценки условий труда, </w:t>
      </w:r>
      <w:proofErr w:type="gramStart"/>
      <w:r>
        <w:rPr>
          <w:rFonts w:eastAsia="Times New Roman"/>
          <w:sz w:val="24"/>
          <w:szCs w:val="24"/>
        </w:rPr>
        <w:t>обучение работников по охране</w:t>
      </w:r>
      <w:proofErr w:type="gramEnd"/>
      <w:r>
        <w:rPr>
          <w:rFonts w:eastAsia="Times New Roman"/>
          <w:sz w:val="24"/>
          <w:szCs w:val="24"/>
        </w:rPr>
        <w:t xml:space="preserve">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3F76A5" w:rsidRDefault="003F76A5" w:rsidP="003F76A5">
      <w:pPr>
        <w:spacing w:line="23" w:lineRule="exact"/>
        <w:rPr>
          <w:sz w:val="24"/>
          <w:szCs w:val="24"/>
        </w:rPr>
      </w:pPr>
    </w:p>
    <w:p w:rsidR="003F76A5" w:rsidRDefault="003F76A5" w:rsidP="003F76A5">
      <w:pPr>
        <w:spacing w:line="235" w:lineRule="auto"/>
        <w:ind w:left="4" w:right="20" w:firstLine="398"/>
        <w:jc w:val="both"/>
        <w:rPr>
          <w:sz w:val="24"/>
          <w:szCs w:val="24"/>
        </w:rPr>
      </w:pPr>
      <w:r>
        <w:rPr>
          <w:rFonts w:eastAsia="Times New Roman"/>
          <w:sz w:val="24"/>
          <w:szCs w:val="24"/>
        </w:rPr>
        <w:t xml:space="preserve">5.2.3. </w:t>
      </w:r>
      <w:proofErr w:type="gramStart"/>
      <w:r>
        <w:rPr>
          <w:rFonts w:eastAsia="Times New Roman"/>
          <w:sz w:val="24"/>
          <w:szCs w:val="24"/>
        </w:rPr>
        <w:t>Использует в качестве дополнительного источника финансирования мероприятий по охране труда возможность возврата части сумм страховых взносов до 20% (процентов) на обязательное социальное страхование от несчастных случаев на производстве и профессиональных заболеваний в</w:t>
      </w:r>
      <w:r>
        <w:rPr>
          <w:sz w:val="24"/>
          <w:szCs w:val="24"/>
        </w:rPr>
        <w:t xml:space="preserve"> </w:t>
      </w:r>
      <w:r>
        <w:rPr>
          <w:rFonts w:eastAsia="Times New Roman"/>
          <w:sz w:val="24"/>
          <w:szCs w:val="24"/>
        </w:rPr>
        <w:t>целях осуществления предупредительных мер по сокращению производственного травматизма и профессиональных заболеваний работников</w:t>
      </w:r>
      <w:r>
        <w:rPr>
          <w:sz w:val="24"/>
          <w:szCs w:val="24"/>
        </w:rPr>
        <w:t xml:space="preserve"> и </w:t>
      </w:r>
      <w:r>
        <w:rPr>
          <w:rFonts w:eastAsia="Times New Roman"/>
          <w:sz w:val="24"/>
          <w:szCs w:val="24"/>
        </w:rPr>
        <w:t>санаторно-курортного лечения работников, занятых на работах с вредными</w:t>
      </w:r>
      <w:proofErr w:type="gramEnd"/>
    </w:p>
    <w:p w:rsidR="003F76A5" w:rsidRDefault="003F76A5" w:rsidP="003F76A5">
      <w:pPr>
        <w:numPr>
          <w:ilvl w:val="0"/>
          <w:numId w:val="21"/>
        </w:numPr>
        <w:tabs>
          <w:tab w:val="left" w:pos="224"/>
        </w:tabs>
        <w:ind w:left="224" w:hanging="224"/>
        <w:rPr>
          <w:rFonts w:eastAsia="Times New Roman"/>
          <w:sz w:val="24"/>
          <w:szCs w:val="24"/>
        </w:rPr>
      </w:pPr>
      <w:r>
        <w:rPr>
          <w:rFonts w:eastAsia="Times New Roman"/>
          <w:sz w:val="24"/>
          <w:szCs w:val="24"/>
        </w:rPr>
        <w:t>(или) опасными производственными факторами.</w:t>
      </w:r>
    </w:p>
    <w:p w:rsidR="003F76A5" w:rsidRDefault="003F76A5" w:rsidP="003F76A5">
      <w:pPr>
        <w:spacing w:line="235" w:lineRule="auto"/>
        <w:ind w:left="4" w:right="20" w:firstLine="398"/>
        <w:jc w:val="both"/>
        <w:rPr>
          <w:sz w:val="24"/>
          <w:szCs w:val="24"/>
        </w:rPr>
      </w:pPr>
      <w:r>
        <w:rPr>
          <w:rFonts w:eastAsia="Times New Roman"/>
          <w:sz w:val="24"/>
          <w:szCs w:val="24"/>
        </w:rPr>
        <w:t xml:space="preserve">5.2.4.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санитарно-эпидемиологических правил и нормативов </w:t>
      </w:r>
      <w:proofErr w:type="spellStart"/>
      <w:r>
        <w:rPr>
          <w:rFonts w:eastAsia="Times New Roman"/>
          <w:sz w:val="24"/>
          <w:szCs w:val="24"/>
        </w:rPr>
        <w:t>СанПиН</w:t>
      </w:r>
      <w:proofErr w:type="spellEnd"/>
      <w:r>
        <w:rPr>
          <w:rFonts w:eastAsia="Times New Roman"/>
          <w:sz w:val="24"/>
          <w:szCs w:val="24"/>
        </w:rPr>
        <w:t>, локальных правил и инструкций по охране труда работников.</w:t>
      </w:r>
    </w:p>
    <w:p w:rsidR="003F76A5" w:rsidRDefault="003F76A5" w:rsidP="003F76A5">
      <w:pPr>
        <w:spacing w:line="237" w:lineRule="auto"/>
        <w:ind w:left="4" w:right="20" w:firstLine="398"/>
        <w:jc w:val="both"/>
        <w:rPr>
          <w:sz w:val="24"/>
          <w:szCs w:val="24"/>
        </w:rPr>
      </w:pPr>
      <w:r>
        <w:rPr>
          <w:rFonts w:eastAsia="Times New Roman"/>
          <w:sz w:val="24"/>
          <w:szCs w:val="24"/>
        </w:rPr>
        <w:t>5.2.5. 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здания, оборудования.</w:t>
      </w:r>
    </w:p>
    <w:p w:rsidR="003F76A5" w:rsidRDefault="003F76A5" w:rsidP="003F76A5">
      <w:pPr>
        <w:spacing w:line="235" w:lineRule="auto"/>
        <w:ind w:left="4" w:right="20" w:firstLine="398"/>
        <w:jc w:val="both"/>
        <w:rPr>
          <w:sz w:val="24"/>
          <w:szCs w:val="24"/>
        </w:rPr>
      </w:pPr>
      <w:r>
        <w:rPr>
          <w:rFonts w:eastAsia="Times New Roman"/>
          <w:sz w:val="24"/>
          <w:szCs w:val="24"/>
        </w:rPr>
        <w:t xml:space="preserve">5.2.6. Организует проведение и финансирование специальной оценки условий труда, знакомит работников в письменной форме с результатами специальной оценки условий </w:t>
      </w:r>
      <w:r>
        <w:rPr>
          <w:rFonts w:eastAsia="Times New Roman"/>
          <w:sz w:val="24"/>
          <w:szCs w:val="24"/>
        </w:rPr>
        <w:lastRenderedPageBreak/>
        <w:t>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w:t>
      </w:r>
    </w:p>
    <w:p w:rsidR="003F76A5" w:rsidRDefault="003F76A5" w:rsidP="003F76A5">
      <w:pPr>
        <w:tabs>
          <w:tab w:val="left" w:pos="1423"/>
        </w:tabs>
        <w:ind w:left="404"/>
        <w:rPr>
          <w:sz w:val="24"/>
          <w:szCs w:val="24"/>
        </w:rPr>
      </w:pPr>
      <w:r>
        <w:rPr>
          <w:rFonts w:eastAsia="Times New Roman"/>
          <w:sz w:val="24"/>
          <w:szCs w:val="24"/>
        </w:rPr>
        <w:t>5.2.7.</w:t>
      </w:r>
      <w:r>
        <w:rPr>
          <w:sz w:val="24"/>
          <w:szCs w:val="24"/>
        </w:rPr>
        <w:tab/>
      </w:r>
      <w:r>
        <w:rPr>
          <w:rFonts w:eastAsia="Times New Roman"/>
          <w:sz w:val="24"/>
          <w:szCs w:val="24"/>
        </w:rPr>
        <w:t>Обеспечивает работников сертифицированной спецодеждой</w:t>
      </w:r>
      <w:r>
        <w:rPr>
          <w:sz w:val="24"/>
          <w:szCs w:val="24"/>
        </w:rPr>
        <w:t xml:space="preserve"> и </w:t>
      </w:r>
      <w:r>
        <w:rPr>
          <w:rFonts w:eastAsia="Times New Roman"/>
          <w:sz w:val="24"/>
          <w:szCs w:val="24"/>
        </w:rPr>
        <w:t>другими средствами индивидуальной защиты, смывающими и (или) обезвреживающими средствами в соответствии установленными нормами.</w:t>
      </w:r>
    </w:p>
    <w:p w:rsidR="003F76A5" w:rsidRDefault="003F76A5" w:rsidP="003F76A5">
      <w:pPr>
        <w:spacing w:line="237" w:lineRule="auto"/>
        <w:ind w:left="4" w:right="20" w:firstLine="398"/>
        <w:jc w:val="both"/>
        <w:rPr>
          <w:sz w:val="24"/>
          <w:szCs w:val="24"/>
        </w:rPr>
      </w:pPr>
      <w:r>
        <w:rPr>
          <w:rFonts w:eastAsia="Times New Roman"/>
          <w:sz w:val="24"/>
          <w:szCs w:val="24"/>
        </w:rPr>
        <w:t xml:space="preserve">5.2.8. </w:t>
      </w:r>
      <w:proofErr w:type="gramStart"/>
      <w:r>
        <w:rPr>
          <w:rFonts w:eastAsia="Times New Roman"/>
          <w:sz w:val="24"/>
          <w:szCs w:val="24"/>
        </w:rPr>
        <w:t xml:space="preserve">Обеспечивает, за счет средств учреждения, прохождение работниками обязательных предварительных при поступлении на работу, периодических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w:t>
      </w:r>
      <w:proofErr w:type="spellStart"/>
      <w:r>
        <w:rPr>
          <w:rFonts w:eastAsia="Times New Roman"/>
          <w:sz w:val="24"/>
          <w:szCs w:val="24"/>
        </w:rPr>
        <w:t>Минздравсоцразвития</w:t>
      </w:r>
      <w:proofErr w:type="spellEnd"/>
      <w:r>
        <w:rPr>
          <w:rFonts w:eastAsia="Times New Roman"/>
          <w:sz w:val="24"/>
          <w:szCs w:val="24"/>
        </w:rPr>
        <w:t xml:space="preserve"> РФ от 12.04.2011г. №302н, оформление личных медицинских книжек, профессиональную гигиеническую подготовку работников учреждения.</w:t>
      </w:r>
      <w:proofErr w:type="gramEnd"/>
    </w:p>
    <w:p w:rsidR="003F76A5" w:rsidRDefault="003F76A5" w:rsidP="003F76A5">
      <w:pPr>
        <w:spacing w:line="237" w:lineRule="auto"/>
        <w:ind w:left="4" w:right="20" w:firstLine="398"/>
        <w:jc w:val="both"/>
        <w:rPr>
          <w:sz w:val="24"/>
          <w:szCs w:val="24"/>
        </w:rPr>
      </w:pPr>
      <w:r>
        <w:rPr>
          <w:rFonts w:eastAsia="Times New Roman"/>
          <w:sz w:val="24"/>
          <w:szCs w:val="24"/>
        </w:rPr>
        <w:t xml:space="preserve">5.2.9. 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доврачебной помощи пострадавшим на работе, инструктаж работников по охране труда, проверку знаний ими требований охраны труда. Организует </w:t>
      </w:r>
      <w:proofErr w:type="gramStart"/>
      <w:r>
        <w:rPr>
          <w:rFonts w:eastAsia="Times New Roman"/>
          <w:sz w:val="24"/>
          <w:szCs w:val="24"/>
        </w:rPr>
        <w:t>контроль за</w:t>
      </w:r>
      <w:proofErr w:type="gramEnd"/>
      <w:r>
        <w:rPr>
          <w:rFonts w:eastAsia="Times New Roman"/>
          <w:sz w:val="24"/>
          <w:szCs w:val="24"/>
        </w:rPr>
        <w:t xml:space="preserve"> состоянием условий и охраны труда на рабочих местах, а также за правильностью применения работниками средств индивидуальной защиты.</w:t>
      </w:r>
    </w:p>
    <w:p w:rsidR="003F76A5" w:rsidRDefault="003F76A5" w:rsidP="003F76A5">
      <w:pPr>
        <w:spacing w:line="237" w:lineRule="auto"/>
        <w:ind w:left="4" w:right="20" w:firstLine="398"/>
        <w:jc w:val="both"/>
        <w:rPr>
          <w:sz w:val="24"/>
          <w:szCs w:val="24"/>
        </w:rPr>
      </w:pPr>
      <w:r>
        <w:rPr>
          <w:rFonts w:eastAsia="Times New Roman"/>
          <w:sz w:val="24"/>
          <w:szCs w:val="24"/>
        </w:rPr>
        <w:t>5.2.10. 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3F76A5" w:rsidRDefault="003F76A5" w:rsidP="003F76A5">
      <w:pPr>
        <w:spacing w:line="232" w:lineRule="auto"/>
        <w:ind w:left="4" w:right="40" w:firstLine="398"/>
        <w:jc w:val="both"/>
        <w:rPr>
          <w:sz w:val="24"/>
          <w:szCs w:val="24"/>
        </w:rPr>
      </w:pPr>
      <w:r>
        <w:rPr>
          <w:rFonts w:eastAsia="Times New Roman"/>
          <w:sz w:val="24"/>
          <w:szCs w:val="24"/>
        </w:rPr>
        <w:t>5.2.11. Разрабатывает и утверждает по согласованию с профсоюзным комитетом в порядке, установленном ст.372 ТК РФ, правила и инструкции по охране труда для работников учреждения, контролирует их соблюдение.</w:t>
      </w:r>
    </w:p>
    <w:p w:rsidR="003F76A5" w:rsidRDefault="003F76A5" w:rsidP="003F76A5">
      <w:pPr>
        <w:spacing w:line="235" w:lineRule="auto"/>
        <w:ind w:left="4" w:right="20" w:firstLine="398"/>
        <w:jc w:val="both"/>
        <w:rPr>
          <w:sz w:val="24"/>
          <w:szCs w:val="24"/>
        </w:rPr>
      </w:pPr>
      <w:r>
        <w:rPr>
          <w:rFonts w:eastAsia="Times New Roman"/>
          <w:sz w:val="24"/>
          <w:szCs w:val="24"/>
        </w:rPr>
        <w:t>5.2.12. 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актах по вопросам охраны труда и порядке их применения.</w:t>
      </w:r>
    </w:p>
    <w:p w:rsidR="003F76A5" w:rsidRDefault="003F76A5" w:rsidP="003F76A5">
      <w:pPr>
        <w:spacing w:line="235" w:lineRule="auto"/>
        <w:ind w:left="4" w:right="20" w:firstLine="398"/>
        <w:jc w:val="both"/>
        <w:rPr>
          <w:sz w:val="24"/>
          <w:szCs w:val="24"/>
        </w:rPr>
      </w:pPr>
      <w:r>
        <w:rPr>
          <w:rFonts w:eastAsia="Times New Roman"/>
          <w:sz w:val="24"/>
          <w:szCs w:val="24"/>
        </w:rPr>
        <w:t>5.2.13. 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 и аттестации рабочих мест по условиям труда.</w:t>
      </w:r>
    </w:p>
    <w:p w:rsidR="003F76A5" w:rsidRDefault="003F76A5" w:rsidP="003F76A5">
      <w:pPr>
        <w:spacing w:line="235" w:lineRule="auto"/>
        <w:ind w:left="4" w:right="20" w:firstLine="398"/>
        <w:jc w:val="both"/>
        <w:rPr>
          <w:sz w:val="24"/>
          <w:szCs w:val="24"/>
        </w:rPr>
      </w:pPr>
      <w:r>
        <w:rPr>
          <w:rFonts w:eastAsia="Times New Roman"/>
          <w:sz w:val="24"/>
          <w:szCs w:val="24"/>
        </w:rPr>
        <w:t>5.2.14. В соответствии со ст. 218 ТК РФ создает совместно с профсоюзным комитетом комиссию по охране труда или избрание уполномоченного по охране труда.</w:t>
      </w:r>
    </w:p>
    <w:p w:rsidR="003F76A5" w:rsidRDefault="003F76A5" w:rsidP="003F76A5">
      <w:pPr>
        <w:spacing w:line="16" w:lineRule="exact"/>
        <w:rPr>
          <w:sz w:val="24"/>
          <w:szCs w:val="24"/>
        </w:rPr>
      </w:pPr>
    </w:p>
    <w:p w:rsidR="003F76A5" w:rsidRDefault="003F76A5" w:rsidP="003F76A5">
      <w:pPr>
        <w:ind w:left="404"/>
        <w:rPr>
          <w:rFonts w:eastAsia="Times New Roman"/>
          <w:sz w:val="24"/>
          <w:szCs w:val="24"/>
        </w:rPr>
      </w:pPr>
      <w:r>
        <w:rPr>
          <w:rFonts w:eastAsia="Times New Roman"/>
          <w:sz w:val="24"/>
          <w:szCs w:val="24"/>
        </w:rPr>
        <w:t>Комиссия по охране труда (уполномоченный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3F76A5" w:rsidRDefault="003F76A5" w:rsidP="003F76A5">
      <w:pPr>
        <w:ind w:left="404"/>
        <w:rPr>
          <w:sz w:val="24"/>
          <w:szCs w:val="24"/>
        </w:rPr>
      </w:pPr>
      <w:r>
        <w:rPr>
          <w:rFonts w:eastAsia="Times New Roman"/>
          <w:sz w:val="24"/>
          <w:szCs w:val="24"/>
        </w:rPr>
        <w:t xml:space="preserve">  Создает членам комиссии (уполномоченному) необходимые условия</w:t>
      </w:r>
      <w:r>
        <w:rPr>
          <w:sz w:val="24"/>
          <w:szCs w:val="24"/>
        </w:rPr>
        <w:t xml:space="preserve"> </w:t>
      </w:r>
      <w:r>
        <w:rPr>
          <w:rFonts w:eastAsia="Times New Roman"/>
          <w:sz w:val="24"/>
          <w:szCs w:val="24"/>
        </w:rPr>
        <w:t xml:space="preserve">для работы, за счет средств учреждения организовывает </w:t>
      </w:r>
      <w:proofErr w:type="gramStart"/>
      <w:r>
        <w:rPr>
          <w:rFonts w:eastAsia="Times New Roman"/>
          <w:sz w:val="24"/>
          <w:szCs w:val="24"/>
        </w:rPr>
        <w:t>обучение по охране</w:t>
      </w:r>
      <w:proofErr w:type="gramEnd"/>
    </w:p>
    <w:p w:rsidR="003F76A5" w:rsidRDefault="003F76A5" w:rsidP="003F76A5">
      <w:pPr>
        <w:tabs>
          <w:tab w:val="left" w:pos="923"/>
          <w:tab w:val="left" w:pos="1343"/>
          <w:tab w:val="left" w:pos="3203"/>
          <w:tab w:val="left" w:pos="5303"/>
          <w:tab w:val="left" w:pos="7383"/>
          <w:tab w:val="left" w:pos="9303"/>
        </w:tabs>
        <w:ind w:left="4"/>
        <w:rPr>
          <w:sz w:val="24"/>
          <w:szCs w:val="24"/>
        </w:rPr>
      </w:pPr>
      <w:r>
        <w:rPr>
          <w:rFonts w:eastAsia="Times New Roman"/>
          <w:sz w:val="24"/>
          <w:szCs w:val="24"/>
        </w:rPr>
        <w:t>труда</w:t>
      </w:r>
      <w:r>
        <w:rPr>
          <w:rFonts w:eastAsia="Times New Roman"/>
          <w:sz w:val="24"/>
          <w:szCs w:val="24"/>
        </w:rPr>
        <w:tab/>
        <w:t>и</w:t>
      </w:r>
      <w:r>
        <w:rPr>
          <w:rFonts w:eastAsia="Times New Roman"/>
          <w:sz w:val="24"/>
          <w:szCs w:val="24"/>
        </w:rPr>
        <w:tab/>
        <w:t>обеспечивает</w:t>
      </w:r>
      <w:r>
        <w:rPr>
          <w:rFonts w:eastAsia="Times New Roman"/>
          <w:sz w:val="24"/>
          <w:szCs w:val="24"/>
        </w:rPr>
        <w:tab/>
        <w:t>необходимыми</w:t>
      </w:r>
      <w:r>
        <w:rPr>
          <w:rFonts w:eastAsia="Times New Roman"/>
          <w:sz w:val="24"/>
          <w:szCs w:val="24"/>
        </w:rPr>
        <w:tab/>
        <w:t>нормативными</w:t>
      </w:r>
      <w:r>
        <w:rPr>
          <w:rFonts w:eastAsia="Times New Roman"/>
          <w:sz w:val="24"/>
          <w:szCs w:val="24"/>
        </w:rPr>
        <w:tab/>
        <w:t>документами,</w:t>
      </w:r>
      <w:r>
        <w:rPr>
          <w:sz w:val="24"/>
          <w:szCs w:val="24"/>
        </w:rPr>
        <w:tab/>
      </w:r>
      <w:r>
        <w:rPr>
          <w:rFonts w:eastAsia="Times New Roman"/>
          <w:sz w:val="24"/>
          <w:szCs w:val="24"/>
        </w:rPr>
        <w:t>и</w:t>
      </w:r>
    </w:p>
    <w:p w:rsidR="003F76A5" w:rsidRDefault="003F76A5" w:rsidP="003F76A5">
      <w:pPr>
        <w:spacing w:line="237" w:lineRule="auto"/>
        <w:ind w:left="4"/>
        <w:rPr>
          <w:sz w:val="24"/>
          <w:szCs w:val="24"/>
        </w:rPr>
      </w:pPr>
      <w:r>
        <w:rPr>
          <w:rFonts w:eastAsia="Times New Roman"/>
          <w:sz w:val="24"/>
          <w:szCs w:val="24"/>
        </w:rPr>
        <w:t>справочными материалами.</w:t>
      </w:r>
    </w:p>
    <w:p w:rsidR="003F76A5" w:rsidRDefault="003F76A5" w:rsidP="003F76A5">
      <w:pPr>
        <w:spacing w:line="232" w:lineRule="auto"/>
        <w:ind w:left="4" w:right="40" w:firstLine="398"/>
        <w:jc w:val="both"/>
        <w:rPr>
          <w:sz w:val="24"/>
          <w:szCs w:val="24"/>
        </w:rPr>
      </w:pPr>
      <w:r>
        <w:rPr>
          <w:rFonts w:eastAsia="Times New Roman"/>
          <w:sz w:val="24"/>
          <w:szCs w:val="24"/>
        </w:rPr>
        <w:t>5.2.15. 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3F76A5" w:rsidRDefault="003F76A5" w:rsidP="003F76A5">
      <w:pPr>
        <w:spacing w:line="237" w:lineRule="auto"/>
        <w:ind w:left="4" w:right="20" w:firstLine="398"/>
        <w:jc w:val="both"/>
        <w:rPr>
          <w:sz w:val="24"/>
          <w:szCs w:val="24"/>
        </w:rPr>
      </w:pPr>
      <w:r>
        <w:rPr>
          <w:rFonts w:eastAsia="Times New Roman"/>
          <w:sz w:val="24"/>
          <w:szCs w:val="24"/>
        </w:rPr>
        <w:t xml:space="preserve">5.2.16. Выполняет представления и требования технического инспектора труда и внештатных технических инспекторов труда Профсоюза, представления уполномоченных </w:t>
      </w:r>
      <w:r>
        <w:rPr>
          <w:rFonts w:eastAsia="Times New Roman"/>
          <w:sz w:val="24"/>
          <w:szCs w:val="24"/>
        </w:rPr>
        <w:lastRenderedPageBreak/>
        <w:t xml:space="preserve">лиц по охране труда профсоюзной организации об устранении выявленных в ходе </w:t>
      </w:r>
      <w:proofErr w:type="gramStart"/>
      <w:r>
        <w:rPr>
          <w:rFonts w:eastAsia="Times New Roman"/>
          <w:sz w:val="24"/>
          <w:szCs w:val="24"/>
        </w:rPr>
        <w:t>проверок нарушений требований охраны труда</w:t>
      </w:r>
      <w:proofErr w:type="gramEnd"/>
      <w:r>
        <w:rPr>
          <w:rFonts w:eastAsia="Times New Roman"/>
          <w:sz w:val="24"/>
          <w:szCs w:val="24"/>
        </w:rPr>
        <w:t xml:space="preserve"> и здоровья, прав и законных интересов работников области охраны труда.</w:t>
      </w:r>
    </w:p>
    <w:p w:rsidR="003F76A5" w:rsidRDefault="003F76A5" w:rsidP="003F76A5">
      <w:pPr>
        <w:spacing w:line="232" w:lineRule="auto"/>
        <w:ind w:left="4" w:right="20" w:firstLine="398"/>
        <w:jc w:val="both"/>
        <w:rPr>
          <w:sz w:val="24"/>
          <w:szCs w:val="24"/>
        </w:rPr>
      </w:pPr>
      <w:r>
        <w:rPr>
          <w:rFonts w:eastAsia="Times New Roman"/>
          <w:sz w:val="24"/>
          <w:szCs w:val="24"/>
        </w:rPr>
        <w:t xml:space="preserve">5.2.17. </w:t>
      </w:r>
      <w:proofErr w:type="gramStart"/>
      <w:r>
        <w:rPr>
          <w:rFonts w:eastAsia="Times New Roman"/>
          <w:sz w:val="24"/>
          <w:szCs w:val="24"/>
        </w:rPr>
        <w:t>Представляет в профсоюзной комитет учреждения и вышестоящие профсоюзные органы информацию о выполнении мероприятий по устранению причин несчастных случаев.</w:t>
      </w:r>
      <w:proofErr w:type="gramEnd"/>
    </w:p>
    <w:p w:rsidR="003F76A5" w:rsidRDefault="003F76A5" w:rsidP="003F76A5">
      <w:pPr>
        <w:spacing w:line="237" w:lineRule="auto"/>
        <w:ind w:left="4" w:right="20" w:firstLine="398"/>
        <w:jc w:val="both"/>
        <w:rPr>
          <w:sz w:val="24"/>
          <w:szCs w:val="24"/>
        </w:rPr>
      </w:pPr>
      <w:r>
        <w:rPr>
          <w:rFonts w:eastAsia="Times New Roman"/>
          <w:sz w:val="24"/>
          <w:szCs w:val="24"/>
        </w:rPr>
        <w:t>5.3. На время приостановки работ в учреждении, кабинете, мастерских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может быть переведён работодателем в другое помещение или с его согласия на другую работу с оплатой труда по выполняемой работе, но не ниже среднего заработка по прежней работе.</w:t>
      </w:r>
    </w:p>
    <w:p w:rsidR="003F76A5" w:rsidRDefault="003F76A5" w:rsidP="003F76A5">
      <w:pPr>
        <w:spacing w:line="22" w:lineRule="exact"/>
        <w:rPr>
          <w:sz w:val="24"/>
          <w:szCs w:val="24"/>
        </w:rPr>
      </w:pPr>
    </w:p>
    <w:p w:rsidR="003F76A5" w:rsidRDefault="003F76A5" w:rsidP="003F76A5">
      <w:pPr>
        <w:spacing w:line="237" w:lineRule="auto"/>
        <w:ind w:left="4" w:right="20" w:firstLine="398"/>
        <w:jc w:val="both"/>
        <w:rPr>
          <w:sz w:val="24"/>
          <w:szCs w:val="24"/>
        </w:rPr>
      </w:pPr>
      <w:r>
        <w:rPr>
          <w:rFonts w:eastAsia="Times New Roman"/>
          <w:sz w:val="24"/>
          <w:szCs w:val="24"/>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3F76A5" w:rsidRDefault="003F76A5" w:rsidP="003F76A5">
      <w:pPr>
        <w:spacing w:line="17" w:lineRule="exact"/>
        <w:rPr>
          <w:sz w:val="24"/>
          <w:szCs w:val="24"/>
        </w:rPr>
      </w:pPr>
    </w:p>
    <w:p w:rsidR="003F76A5" w:rsidRDefault="003F76A5" w:rsidP="003F76A5">
      <w:pPr>
        <w:spacing w:line="237" w:lineRule="auto"/>
        <w:ind w:left="4" w:right="20" w:firstLine="398"/>
        <w:jc w:val="both"/>
        <w:rPr>
          <w:sz w:val="24"/>
          <w:szCs w:val="24"/>
        </w:rPr>
      </w:pPr>
      <w:r>
        <w:rPr>
          <w:rFonts w:eastAsia="Times New Roman"/>
          <w:sz w:val="24"/>
          <w:szCs w:val="24"/>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3F76A5" w:rsidRDefault="003F76A5" w:rsidP="003F76A5">
      <w:pPr>
        <w:spacing w:line="232" w:lineRule="auto"/>
        <w:ind w:left="4" w:right="20" w:firstLine="398"/>
        <w:jc w:val="both"/>
        <w:rPr>
          <w:sz w:val="24"/>
          <w:szCs w:val="24"/>
        </w:rPr>
      </w:pPr>
      <w:r>
        <w:rPr>
          <w:rFonts w:eastAsia="Times New Roman"/>
          <w:sz w:val="24"/>
          <w:szCs w:val="24"/>
        </w:rPr>
        <w:t>5.4.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F76A5" w:rsidRDefault="003F76A5" w:rsidP="003F76A5">
      <w:pPr>
        <w:tabs>
          <w:tab w:val="left" w:pos="1423"/>
        </w:tabs>
        <w:ind w:left="404"/>
        <w:rPr>
          <w:sz w:val="24"/>
          <w:szCs w:val="24"/>
        </w:rPr>
      </w:pPr>
      <w:r>
        <w:rPr>
          <w:rFonts w:eastAsia="Times New Roman"/>
          <w:sz w:val="24"/>
          <w:szCs w:val="24"/>
        </w:rPr>
        <w:t>5.5.</w:t>
      </w:r>
      <w:r>
        <w:rPr>
          <w:sz w:val="24"/>
          <w:szCs w:val="24"/>
        </w:rPr>
        <w:tab/>
      </w:r>
      <w:r>
        <w:rPr>
          <w:rFonts w:eastAsia="Times New Roman"/>
          <w:b/>
          <w:bCs/>
          <w:sz w:val="24"/>
          <w:szCs w:val="24"/>
        </w:rPr>
        <w:t>Работники учреждения обязуются</w:t>
      </w:r>
      <w:r>
        <w:rPr>
          <w:rFonts w:eastAsia="Times New Roman"/>
          <w:sz w:val="24"/>
          <w:szCs w:val="24"/>
        </w:rPr>
        <w:t>:</w:t>
      </w:r>
    </w:p>
    <w:p w:rsidR="003F76A5" w:rsidRDefault="003F76A5" w:rsidP="003F76A5">
      <w:pPr>
        <w:numPr>
          <w:ilvl w:val="1"/>
          <w:numId w:val="22"/>
        </w:numPr>
        <w:tabs>
          <w:tab w:val="left" w:pos="724"/>
        </w:tabs>
        <w:spacing w:line="182" w:lineRule="auto"/>
        <w:ind w:left="724" w:hanging="325"/>
        <w:rPr>
          <w:rFonts w:ascii="Wingdings" w:eastAsia="Wingdings" w:hAnsi="Wingdings" w:cs="Wingdings"/>
          <w:sz w:val="24"/>
          <w:szCs w:val="24"/>
          <w:vertAlign w:val="superscript"/>
        </w:rPr>
      </w:pPr>
      <w:r>
        <w:rPr>
          <w:rFonts w:eastAsia="Times New Roman"/>
          <w:sz w:val="24"/>
          <w:szCs w:val="24"/>
        </w:rPr>
        <w:t>соблюдать требования по охране труда и технике безопасности;</w:t>
      </w:r>
    </w:p>
    <w:p w:rsidR="003F76A5" w:rsidRDefault="003F76A5" w:rsidP="003F76A5">
      <w:pPr>
        <w:spacing w:line="25" w:lineRule="exact"/>
        <w:rPr>
          <w:rFonts w:ascii="Wingdings" w:eastAsia="Wingdings" w:hAnsi="Wingdings" w:cs="Wingdings"/>
          <w:sz w:val="24"/>
          <w:szCs w:val="24"/>
          <w:vertAlign w:val="superscript"/>
        </w:rPr>
      </w:pPr>
    </w:p>
    <w:p w:rsidR="003F76A5" w:rsidRDefault="003F76A5" w:rsidP="003F76A5">
      <w:pPr>
        <w:numPr>
          <w:ilvl w:val="1"/>
          <w:numId w:val="22"/>
        </w:numPr>
        <w:tabs>
          <w:tab w:val="left" w:pos="724"/>
        </w:tabs>
        <w:spacing w:line="182" w:lineRule="auto"/>
        <w:ind w:left="724" w:hanging="325"/>
        <w:rPr>
          <w:rFonts w:ascii="Wingdings" w:eastAsia="Wingdings" w:hAnsi="Wingdings" w:cs="Wingdings"/>
          <w:sz w:val="24"/>
          <w:szCs w:val="24"/>
          <w:vertAlign w:val="superscript"/>
        </w:rPr>
      </w:pPr>
      <w:r>
        <w:rPr>
          <w:rFonts w:eastAsia="Times New Roman"/>
          <w:sz w:val="24"/>
          <w:szCs w:val="24"/>
        </w:rPr>
        <w:t>проходить обучение безопасным методам и приёмам выполнения работ</w:t>
      </w:r>
    </w:p>
    <w:p w:rsidR="003F76A5" w:rsidRDefault="003F76A5" w:rsidP="003F76A5">
      <w:pPr>
        <w:spacing w:line="25" w:lineRule="exact"/>
        <w:rPr>
          <w:rFonts w:ascii="Wingdings" w:eastAsia="Wingdings" w:hAnsi="Wingdings" w:cs="Wingdings"/>
          <w:sz w:val="24"/>
          <w:szCs w:val="24"/>
          <w:vertAlign w:val="superscript"/>
        </w:rPr>
      </w:pPr>
    </w:p>
    <w:p w:rsidR="003F76A5" w:rsidRDefault="003F76A5" w:rsidP="003F76A5">
      <w:pPr>
        <w:numPr>
          <w:ilvl w:val="0"/>
          <w:numId w:val="22"/>
        </w:numPr>
        <w:tabs>
          <w:tab w:val="left" w:pos="315"/>
        </w:tabs>
        <w:spacing w:line="228" w:lineRule="auto"/>
        <w:ind w:left="4" w:right="20" w:hanging="4"/>
        <w:rPr>
          <w:rFonts w:eastAsia="Times New Roman"/>
          <w:sz w:val="24"/>
          <w:szCs w:val="24"/>
        </w:rPr>
      </w:pPr>
      <w:r>
        <w:rPr>
          <w:rFonts w:eastAsia="Times New Roman"/>
          <w:sz w:val="24"/>
          <w:szCs w:val="24"/>
        </w:rPr>
        <w:t>оказанию первой доврачебной помощи пострадавшим на производстве, инструктаж по охране труда, проверку знаний требований охраны труда;</w:t>
      </w:r>
    </w:p>
    <w:p w:rsidR="003F76A5" w:rsidRDefault="003F76A5" w:rsidP="003F76A5">
      <w:pPr>
        <w:spacing w:line="16" w:lineRule="exact"/>
        <w:rPr>
          <w:rFonts w:eastAsia="Times New Roman"/>
          <w:sz w:val="24"/>
          <w:szCs w:val="24"/>
        </w:rPr>
      </w:pPr>
    </w:p>
    <w:p w:rsidR="003F76A5" w:rsidRDefault="003F76A5" w:rsidP="003F76A5">
      <w:pPr>
        <w:numPr>
          <w:ilvl w:val="1"/>
          <w:numId w:val="22"/>
        </w:numPr>
        <w:tabs>
          <w:tab w:val="left" w:pos="724"/>
        </w:tabs>
        <w:spacing w:line="182" w:lineRule="auto"/>
        <w:ind w:left="4" w:right="40" w:firstLine="395"/>
        <w:rPr>
          <w:rFonts w:ascii="Wingdings" w:eastAsia="Wingdings" w:hAnsi="Wingdings" w:cs="Wingdings"/>
          <w:sz w:val="24"/>
          <w:szCs w:val="24"/>
          <w:vertAlign w:val="superscript"/>
        </w:rPr>
      </w:pPr>
      <w:r>
        <w:rPr>
          <w:rFonts w:eastAsia="Times New Roman"/>
          <w:sz w:val="24"/>
          <w:szCs w:val="24"/>
        </w:rPr>
        <w:t>проходить обязательные медицинские осмотры в установленном законодательством порядке;</w:t>
      </w:r>
    </w:p>
    <w:p w:rsidR="003F76A5" w:rsidRDefault="003F76A5" w:rsidP="003F76A5">
      <w:pPr>
        <w:numPr>
          <w:ilvl w:val="0"/>
          <w:numId w:val="23"/>
        </w:numPr>
        <w:tabs>
          <w:tab w:val="left" w:pos="724"/>
        </w:tabs>
        <w:ind w:left="4" w:right="620" w:firstLine="395"/>
        <w:rPr>
          <w:rFonts w:ascii="Wingdings" w:eastAsia="Wingdings" w:hAnsi="Wingdings" w:cs="Wingdings"/>
          <w:sz w:val="24"/>
          <w:szCs w:val="24"/>
          <w:vertAlign w:val="superscript"/>
        </w:rPr>
      </w:pPr>
      <w:r>
        <w:rPr>
          <w:rFonts w:eastAsia="Times New Roman"/>
          <w:sz w:val="24"/>
          <w:szCs w:val="24"/>
        </w:rPr>
        <w:t>правильно применять средства индивидуальной и коллективной защиты;</w:t>
      </w:r>
    </w:p>
    <w:p w:rsidR="003F76A5" w:rsidRDefault="003F76A5" w:rsidP="003F76A5">
      <w:pPr>
        <w:spacing w:line="66" w:lineRule="exact"/>
        <w:rPr>
          <w:rFonts w:ascii="Wingdings" w:eastAsia="Wingdings" w:hAnsi="Wingdings" w:cs="Wingdings"/>
          <w:sz w:val="24"/>
          <w:szCs w:val="24"/>
          <w:vertAlign w:val="superscript"/>
        </w:rPr>
      </w:pPr>
    </w:p>
    <w:p w:rsidR="003F76A5" w:rsidRDefault="003F76A5" w:rsidP="003F76A5">
      <w:pPr>
        <w:numPr>
          <w:ilvl w:val="0"/>
          <w:numId w:val="23"/>
        </w:numPr>
        <w:tabs>
          <w:tab w:val="left" w:pos="724"/>
        </w:tabs>
        <w:spacing w:line="182" w:lineRule="auto"/>
        <w:ind w:left="4" w:right="20" w:firstLine="395"/>
        <w:rPr>
          <w:rFonts w:ascii="Wingdings" w:eastAsia="Wingdings" w:hAnsi="Wingdings" w:cs="Wingdings"/>
          <w:sz w:val="24"/>
          <w:szCs w:val="24"/>
          <w:vertAlign w:val="superscript"/>
        </w:rPr>
      </w:pPr>
      <w:r>
        <w:rPr>
          <w:rFonts w:eastAsia="Times New Roman"/>
          <w:sz w:val="24"/>
          <w:szCs w:val="24"/>
        </w:rPr>
        <w:t>немедленно извещать своего руководителя или заменяющего его лица о любой ситуации, угрожающей жизни и здоровью людей.</w:t>
      </w:r>
    </w:p>
    <w:p w:rsidR="003F76A5" w:rsidRDefault="003F76A5" w:rsidP="003F76A5">
      <w:pPr>
        <w:tabs>
          <w:tab w:val="left" w:pos="1423"/>
        </w:tabs>
        <w:ind w:left="404"/>
        <w:rPr>
          <w:sz w:val="24"/>
          <w:szCs w:val="24"/>
        </w:rPr>
      </w:pPr>
      <w:r>
        <w:rPr>
          <w:rFonts w:eastAsia="Times New Roman"/>
          <w:b/>
          <w:bCs/>
          <w:sz w:val="24"/>
          <w:szCs w:val="24"/>
        </w:rPr>
        <w:t>5.6.</w:t>
      </w:r>
      <w:r>
        <w:rPr>
          <w:sz w:val="24"/>
          <w:szCs w:val="24"/>
        </w:rPr>
        <w:tab/>
      </w:r>
      <w:r>
        <w:rPr>
          <w:rFonts w:eastAsia="Times New Roman"/>
          <w:b/>
          <w:bCs/>
          <w:sz w:val="24"/>
          <w:szCs w:val="24"/>
        </w:rPr>
        <w:t>Профсоюзный комитет</w:t>
      </w:r>
      <w:r>
        <w:rPr>
          <w:rFonts w:eastAsia="Times New Roman"/>
          <w:sz w:val="24"/>
          <w:szCs w:val="24"/>
        </w:rPr>
        <w:t>:</w:t>
      </w:r>
    </w:p>
    <w:p w:rsidR="003F76A5" w:rsidRDefault="003F76A5" w:rsidP="003F76A5">
      <w:pPr>
        <w:spacing w:line="232" w:lineRule="auto"/>
        <w:ind w:left="4" w:right="20" w:firstLine="398"/>
        <w:jc w:val="both"/>
        <w:rPr>
          <w:sz w:val="24"/>
          <w:szCs w:val="24"/>
        </w:rPr>
      </w:pPr>
      <w:r>
        <w:rPr>
          <w:rFonts w:eastAsia="Times New Roman"/>
          <w:sz w:val="24"/>
          <w:szCs w:val="24"/>
        </w:rPr>
        <w:t>5.6.1. Заключает с работодателем от имени работников учреждения на календарный год Соглашение по улучшению условий и охраны труда работников.</w:t>
      </w:r>
    </w:p>
    <w:p w:rsidR="003F76A5" w:rsidRDefault="003F76A5" w:rsidP="003F76A5">
      <w:pPr>
        <w:spacing w:line="232" w:lineRule="auto"/>
        <w:ind w:left="4" w:right="20" w:firstLine="398"/>
        <w:jc w:val="both"/>
        <w:rPr>
          <w:sz w:val="24"/>
          <w:szCs w:val="24"/>
        </w:rPr>
      </w:pPr>
      <w:r>
        <w:rPr>
          <w:rFonts w:eastAsia="Times New Roman"/>
          <w:sz w:val="24"/>
          <w:szCs w:val="24"/>
        </w:rPr>
        <w:t>5.6.2. Осуществляет защитные функции по соблюдению прав членов профсоюза на здоровье и безопасные условия труда, гарантии и компенсации</w:t>
      </w:r>
      <w:r>
        <w:rPr>
          <w:sz w:val="24"/>
          <w:szCs w:val="24"/>
        </w:rPr>
        <w:t xml:space="preserve"> в </w:t>
      </w:r>
      <w:r>
        <w:rPr>
          <w:rFonts w:eastAsia="Times New Roman"/>
          <w:sz w:val="24"/>
          <w:szCs w:val="24"/>
        </w:rPr>
        <w:t>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3F76A5" w:rsidRDefault="003F76A5" w:rsidP="003F76A5">
      <w:pPr>
        <w:spacing w:line="232" w:lineRule="auto"/>
        <w:ind w:left="4" w:right="20" w:firstLine="398"/>
        <w:jc w:val="both"/>
        <w:rPr>
          <w:sz w:val="24"/>
          <w:szCs w:val="24"/>
        </w:rPr>
      </w:pPr>
      <w:r>
        <w:rPr>
          <w:rFonts w:eastAsia="Times New Roman"/>
          <w:sz w:val="24"/>
          <w:szCs w:val="24"/>
        </w:rPr>
        <w:t>5.6.3. 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3F76A5" w:rsidRDefault="003F76A5" w:rsidP="003F76A5">
      <w:pPr>
        <w:spacing w:line="235" w:lineRule="auto"/>
        <w:ind w:left="4" w:right="20" w:firstLine="398"/>
        <w:jc w:val="both"/>
        <w:rPr>
          <w:sz w:val="24"/>
          <w:szCs w:val="24"/>
        </w:rPr>
      </w:pPr>
      <w:r>
        <w:rPr>
          <w:rFonts w:eastAsia="Times New Roman"/>
          <w:sz w:val="24"/>
          <w:szCs w:val="24"/>
        </w:rPr>
        <w:t>5.6.4. 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уполномоченных лиц по охране труда.</w:t>
      </w:r>
    </w:p>
    <w:p w:rsidR="003F76A5" w:rsidRDefault="003F76A5" w:rsidP="003F76A5">
      <w:pPr>
        <w:spacing w:line="27" w:lineRule="exact"/>
        <w:rPr>
          <w:sz w:val="24"/>
          <w:szCs w:val="24"/>
        </w:rPr>
      </w:pPr>
    </w:p>
    <w:p w:rsidR="003F76A5" w:rsidRDefault="003F76A5" w:rsidP="003F76A5">
      <w:pPr>
        <w:spacing w:line="235" w:lineRule="auto"/>
        <w:ind w:left="4" w:right="20" w:firstLine="398"/>
        <w:jc w:val="both"/>
        <w:rPr>
          <w:sz w:val="24"/>
          <w:szCs w:val="24"/>
        </w:rPr>
      </w:pPr>
      <w:r>
        <w:rPr>
          <w:rFonts w:eastAsia="Times New Roman"/>
          <w:sz w:val="24"/>
          <w:szCs w:val="24"/>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3F76A5" w:rsidRDefault="003F76A5" w:rsidP="003F76A5">
      <w:pPr>
        <w:spacing w:line="235" w:lineRule="auto"/>
        <w:ind w:left="4" w:right="20" w:firstLine="398"/>
        <w:jc w:val="both"/>
        <w:rPr>
          <w:sz w:val="24"/>
          <w:szCs w:val="24"/>
        </w:rPr>
      </w:pPr>
      <w:r>
        <w:rPr>
          <w:rFonts w:eastAsia="Times New Roman"/>
          <w:sz w:val="24"/>
          <w:szCs w:val="24"/>
        </w:rPr>
        <w:lastRenderedPageBreak/>
        <w:t>5.6.5. 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3F76A5" w:rsidRDefault="003F76A5" w:rsidP="003F76A5">
      <w:pPr>
        <w:spacing w:line="235" w:lineRule="auto"/>
        <w:ind w:left="4" w:right="20" w:firstLine="398"/>
        <w:jc w:val="both"/>
        <w:rPr>
          <w:sz w:val="24"/>
          <w:szCs w:val="24"/>
        </w:rPr>
      </w:pPr>
      <w:r>
        <w:rPr>
          <w:rFonts w:eastAsia="Times New Roman"/>
          <w:sz w:val="24"/>
          <w:szCs w:val="24"/>
        </w:rPr>
        <w:t>5.6.6. 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3F76A5" w:rsidRDefault="003F76A5" w:rsidP="003F76A5">
      <w:pPr>
        <w:spacing w:line="232" w:lineRule="auto"/>
        <w:ind w:right="620" w:firstLine="398"/>
        <w:rPr>
          <w:sz w:val="24"/>
          <w:szCs w:val="24"/>
        </w:rPr>
      </w:pPr>
      <w:r>
        <w:rPr>
          <w:rFonts w:eastAsia="Times New Roman"/>
          <w:sz w:val="24"/>
          <w:szCs w:val="24"/>
        </w:rPr>
        <w:t>5.6.7. Участвует в проведении конкурсов, дней, месячников охраны труда.</w:t>
      </w:r>
    </w:p>
    <w:p w:rsidR="003F76A5" w:rsidRDefault="003F76A5" w:rsidP="003F76A5">
      <w:pPr>
        <w:spacing w:line="235" w:lineRule="auto"/>
        <w:ind w:right="20" w:firstLine="398"/>
        <w:jc w:val="both"/>
        <w:rPr>
          <w:sz w:val="24"/>
          <w:szCs w:val="24"/>
        </w:rPr>
      </w:pPr>
      <w:r>
        <w:rPr>
          <w:rFonts w:eastAsia="Times New Roman"/>
          <w:sz w:val="24"/>
          <w:szCs w:val="24"/>
        </w:rPr>
        <w:t>5.6.8. Принимает участие 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3F76A5" w:rsidRDefault="003F76A5" w:rsidP="003F76A5">
      <w:pPr>
        <w:spacing w:line="232" w:lineRule="auto"/>
        <w:ind w:right="20" w:firstLine="398"/>
        <w:jc w:val="both"/>
        <w:rPr>
          <w:sz w:val="24"/>
          <w:szCs w:val="24"/>
        </w:rPr>
      </w:pPr>
      <w:r>
        <w:rPr>
          <w:rFonts w:eastAsia="Times New Roman"/>
          <w:sz w:val="24"/>
          <w:szCs w:val="24"/>
        </w:rPr>
        <w:t>5.6.9. Принимает участие в работе комиссии по проверке готовности учреждения к новому учебному году и к работе в зимних условиях.</w:t>
      </w:r>
    </w:p>
    <w:p w:rsidR="003F76A5" w:rsidRDefault="003F76A5" w:rsidP="003F76A5">
      <w:pPr>
        <w:numPr>
          <w:ilvl w:val="0"/>
          <w:numId w:val="24"/>
        </w:numPr>
        <w:tabs>
          <w:tab w:val="left" w:pos="723"/>
        </w:tabs>
        <w:spacing w:line="232" w:lineRule="auto"/>
        <w:ind w:left="2980" w:right="480" w:hanging="2532"/>
        <w:rPr>
          <w:rFonts w:eastAsia="Times New Roman"/>
          <w:b/>
          <w:bCs/>
          <w:sz w:val="24"/>
          <w:szCs w:val="24"/>
        </w:rPr>
      </w:pPr>
      <w:r>
        <w:rPr>
          <w:rFonts w:eastAsia="Times New Roman"/>
          <w:b/>
          <w:bCs/>
          <w:sz w:val="24"/>
          <w:szCs w:val="24"/>
        </w:rPr>
        <w:t>Содействие занятости, повышение квалификации и закрепление профессиональных кадров.</w:t>
      </w:r>
    </w:p>
    <w:p w:rsidR="003F76A5" w:rsidRDefault="003F76A5" w:rsidP="003F76A5">
      <w:pPr>
        <w:spacing w:line="237" w:lineRule="auto"/>
        <w:ind w:right="20" w:firstLine="398"/>
        <w:jc w:val="both"/>
        <w:rPr>
          <w:sz w:val="24"/>
          <w:szCs w:val="24"/>
        </w:rPr>
      </w:pPr>
      <w:r>
        <w:rPr>
          <w:rFonts w:eastAsia="Times New Roman"/>
          <w:sz w:val="24"/>
          <w:szCs w:val="24"/>
        </w:rPr>
        <w:t xml:space="preserve">6.1. </w:t>
      </w:r>
      <w:proofErr w:type="gramStart"/>
      <w:r>
        <w:rPr>
          <w:rFonts w:eastAsia="Times New Roman"/>
          <w:sz w:val="24"/>
          <w:szCs w:val="24"/>
        </w:rPr>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roofErr w:type="gramEnd"/>
    </w:p>
    <w:p w:rsidR="003F76A5" w:rsidRDefault="003F76A5" w:rsidP="003F76A5">
      <w:pPr>
        <w:spacing w:line="232" w:lineRule="auto"/>
        <w:ind w:right="20" w:firstLine="398"/>
        <w:jc w:val="both"/>
        <w:rPr>
          <w:sz w:val="24"/>
          <w:szCs w:val="24"/>
        </w:rPr>
      </w:pPr>
      <w:r>
        <w:rPr>
          <w:rFonts w:eastAsia="Times New Roman"/>
          <w:sz w:val="24"/>
          <w:szCs w:val="24"/>
        </w:rPr>
        <w:t>6.2. В целях привлечения и закрепления профессиональных кадров работодателем применяются, в частности, следующие меры:</w:t>
      </w:r>
    </w:p>
    <w:p w:rsidR="003F76A5" w:rsidRDefault="003F76A5" w:rsidP="003F76A5">
      <w:pPr>
        <w:spacing w:line="15" w:lineRule="exact"/>
        <w:rPr>
          <w:sz w:val="24"/>
          <w:szCs w:val="24"/>
        </w:rPr>
      </w:pPr>
    </w:p>
    <w:p w:rsidR="003F76A5" w:rsidRDefault="003F76A5" w:rsidP="003F76A5">
      <w:pPr>
        <w:spacing w:line="237" w:lineRule="auto"/>
        <w:ind w:right="20" w:firstLine="625"/>
        <w:jc w:val="both"/>
        <w:rPr>
          <w:sz w:val="24"/>
          <w:szCs w:val="24"/>
        </w:rPr>
      </w:pPr>
      <w:r>
        <w:rPr>
          <w:rFonts w:eastAsia="Times New Roman"/>
          <w:sz w:val="24"/>
          <w:szCs w:val="24"/>
        </w:rPr>
        <w:t>меры поощрения за длительный, добросовестный труд – выплата единовременных премий, награждение ценным подарком, почетной грамотой, представления к государственным наградам, наградам Пензенской  области, ведомственным наградам согласно квоте, определенной учредителем организации;</w:t>
      </w:r>
    </w:p>
    <w:p w:rsidR="003F76A5" w:rsidRDefault="003F76A5" w:rsidP="003F76A5">
      <w:pPr>
        <w:spacing w:line="17" w:lineRule="exact"/>
        <w:rPr>
          <w:sz w:val="24"/>
          <w:szCs w:val="24"/>
        </w:rPr>
      </w:pPr>
    </w:p>
    <w:p w:rsidR="003F76A5" w:rsidRDefault="003F76A5" w:rsidP="003F76A5">
      <w:pPr>
        <w:spacing w:line="237" w:lineRule="auto"/>
        <w:ind w:firstLine="625"/>
        <w:jc w:val="both"/>
        <w:rPr>
          <w:sz w:val="24"/>
          <w:szCs w:val="24"/>
        </w:rPr>
      </w:pPr>
      <w:r>
        <w:rPr>
          <w:rFonts w:eastAsia="Times New Roman"/>
          <w:sz w:val="24"/>
          <w:szCs w:val="24"/>
        </w:rPr>
        <w:t xml:space="preserve">педагогическим работникам – молодым специалистам в первые три года работы в учреждении выплачивается ежемесячное социальное пособие. </w:t>
      </w:r>
    </w:p>
    <w:p w:rsidR="003F76A5" w:rsidRDefault="003F76A5" w:rsidP="003F76A5">
      <w:pPr>
        <w:spacing w:line="19" w:lineRule="exact"/>
        <w:rPr>
          <w:sz w:val="24"/>
          <w:szCs w:val="24"/>
        </w:rPr>
      </w:pPr>
    </w:p>
    <w:p w:rsidR="003F76A5" w:rsidRDefault="003F76A5" w:rsidP="003F76A5">
      <w:pPr>
        <w:spacing w:line="232" w:lineRule="auto"/>
        <w:ind w:right="20" w:firstLine="625"/>
        <w:jc w:val="both"/>
        <w:rPr>
          <w:sz w:val="24"/>
          <w:szCs w:val="24"/>
        </w:rPr>
      </w:pPr>
      <w:r>
        <w:rPr>
          <w:rFonts w:eastAsia="Times New Roman"/>
          <w:sz w:val="24"/>
          <w:szCs w:val="24"/>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3F76A5" w:rsidRDefault="003F76A5" w:rsidP="003F76A5">
      <w:pPr>
        <w:tabs>
          <w:tab w:val="left" w:pos="1420"/>
        </w:tabs>
        <w:ind w:left="360"/>
        <w:rPr>
          <w:sz w:val="24"/>
          <w:szCs w:val="24"/>
        </w:rPr>
      </w:pPr>
      <w:r>
        <w:rPr>
          <w:rFonts w:eastAsia="Times New Roman"/>
          <w:sz w:val="24"/>
          <w:szCs w:val="24"/>
        </w:rPr>
        <w:t>6.3.</w:t>
      </w:r>
      <w:r>
        <w:rPr>
          <w:sz w:val="24"/>
          <w:szCs w:val="24"/>
        </w:rPr>
        <w:tab/>
      </w:r>
      <w:r>
        <w:rPr>
          <w:rFonts w:eastAsia="Times New Roman"/>
          <w:sz w:val="24"/>
          <w:szCs w:val="24"/>
        </w:rPr>
        <w:t>Работодатель:</w:t>
      </w:r>
    </w:p>
    <w:p w:rsidR="003F76A5" w:rsidRDefault="003F76A5" w:rsidP="003F76A5">
      <w:pPr>
        <w:spacing w:line="15" w:lineRule="exact"/>
        <w:rPr>
          <w:sz w:val="24"/>
          <w:szCs w:val="24"/>
        </w:rPr>
      </w:pPr>
    </w:p>
    <w:p w:rsidR="003F76A5" w:rsidRDefault="003F76A5" w:rsidP="003F76A5">
      <w:pPr>
        <w:spacing w:line="232" w:lineRule="auto"/>
        <w:ind w:right="40" w:firstLine="625"/>
        <w:jc w:val="both"/>
        <w:rPr>
          <w:sz w:val="24"/>
          <w:szCs w:val="24"/>
        </w:rPr>
      </w:pPr>
      <w:r>
        <w:rPr>
          <w:rFonts w:eastAsia="Times New Roman"/>
          <w:sz w:val="24"/>
          <w:szCs w:val="24"/>
        </w:rPr>
        <w:t>стимулирует и создает условия для непрерывного профессионального образования работников;</w:t>
      </w:r>
    </w:p>
    <w:p w:rsidR="003F76A5" w:rsidRDefault="003F76A5" w:rsidP="003F76A5">
      <w:pPr>
        <w:ind w:right="20" w:firstLine="625"/>
        <w:rPr>
          <w:sz w:val="24"/>
          <w:szCs w:val="24"/>
        </w:rPr>
      </w:pPr>
      <w:r>
        <w:rPr>
          <w:rFonts w:eastAsia="Times New Roman"/>
          <w:sz w:val="24"/>
          <w:szCs w:val="24"/>
        </w:rPr>
        <w:t xml:space="preserve">освобождает работников от работы с сохранением среднего заработка для участия в семинарах, проводимых </w:t>
      </w:r>
      <w:proofErr w:type="gramStart"/>
      <w:r>
        <w:rPr>
          <w:rFonts w:eastAsia="Times New Roman"/>
          <w:sz w:val="24"/>
          <w:szCs w:val="24"/>
        </w:rPr>
        <w:t>областными</w:t>
      </w:r>
      <w:proofErr w:type="gramEnd"/>
      <w:r>
        <w:rPr>
          <w:rFonts w:eastAsia="Times New Roman"/>
          <w:sz w:val="24"/>
          <w:szCs w:val="24"/>
        </w:rPr>
        <w:t xml:space="preserve">  или муниципальным учреждением повышения квалификации педагогических работников;</w:t>
      </w:r>
    </w:p>
    <w:p w:rsidR="003F76A5" w:rsidRDefault="003F76A5" w:rsidP="003F76A5">
      <w:pPr>
        <w:spacing w:line="232" w:lineRule="auto"/>
        <w:ind w:right="40" w:firstLine="625"/>
        <w:jc w:val="both"/>
        <w:rPr>
          <w:sz w:val="24"/>
          <w:szCs w:val="24"/>
        </w:rPr>
      </w:pPr>
      <w:r>
        <w:rPr>
          <w:rFonts w:eastAsia="Times New Roman"/>
          <w:sz w:val="24"/>
          <w:szCs w:val="24"/>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w:t>
      </w:r>
    </w:p>
    <w:p w:rsidR="003F76A5" w:rsidRDefault="003F76A5" w:rsidP="003F76A5">
      <w:pPr>
        <w:spacing w:line="19"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w:t>
      </w:r>
    </w:p>
    <w:p w:rsidR="003F76A5" w:rsidRDefault="003F76A5" w:rsidP="003F76A5">
      <w:pPr>
        <w:spacing w:line="16" w:lineRule="exact"/>
        <w:rPr>
          <w:sz w:val="24"/>
          <w:szCs w:val="24"/>
        </w:rPr>
      </w:pPr>
    </w:p>
    <w:p w:rsidR="003F76A5" w:rsidRDefault="003F76A5" w:rsidP="003F76A5">
      <w:pPr>
        <w:spacing w:line="235" w:lineRule="auto"/>
        <w:ind w:right="20"/>
        <w:jc w:val="both"/>
        <w:rPr>
          <w:sz w:val="24"/>
          <w:szCs w:val="24"/>
        </w:rPr>
      </w:pPr>
      <w:r>
        <w:rPr>
          <w:rFonts w:eastAsia="Times New Roman"/>
          <w:sz w:val="24"/>
          <w:szCs w:val="24"/>
        </w:rPr>
        <w:t xml:space="preserve">– дополнительные отпуска с сохранением места работы (должности) и среднего заработка, устанавливает по желанию </w:t>
      </w:r>
      <w:proofErr w:type="gramStart"/>
      <w:r>
        <w:rPr>
          <w:rFonts w:eastAsia="Times New Roman"/>
          <w:sz w:val="24"/>
          <w:szCs w:val="24"/>
        </w:rPr>
        <w:t>обучающихся</w:t>
      </w:r>
      <w:proofErr w:type="gramEnd"/>
      <w:r>
        <w:rPr>
          <w:rFonts w:eastAsia="Times New Roman"/>
          <w:sz w:val="24"/>
          <w:szCs w:val="24"/>
        </w:rPr>
        <w:t xml:space="preserve"> им сокращенную рабочую неделю. По заявлению работника к учебному отпуску присоединяется ежегодный оплачиваемый отпуск;</w:t>
      </w:r>
    </w:p>
    <w:p w:rsidR="003F76A5" w:rsidRDefault="003F76A5" w:rsidP="003F76A5">
      <w:pPr>
        <w:spacing w:line="19" w:lineRule="exact"/>
        <w:rPr>
          <w:sz w:val="24"/>
          <w:szCs w:val="24"/>
        </w:rPr>
      </w:pPr>
    </w:p>
    <w:p w:rsidR="003F76A5" w:rsidRDefault="003F76A5" w:rsidP="003F76A5">
      <w:pPr>
        <w:spacing w:line="237" w:lineRule="auto"/>
        <w:ind w:right="20" w:firstLine="625"/>
        <w:jc w:val="both"/>
        <w:rPr>
          <w:sz w:val="24"/>
          <w:szCs w:val="24"/>
        </w:rPr>
      </w:pPr>
      <w:r>
        <w:rPr>
          <w:rFonts w:eastAsia="Times New Roman"/>
          <w:sz w:val="24"/>
          <w:szCs w:val="24"/>
        </w:rPr>
        <w:t xml:space="preserve">осуществляет аттестацию руководящих, педагогических, инженерно-технических, административно-хозяйственных работников в целях подтверждения соответствия замещаемым ими должностям. Аттестация педагогических работников проводится в порядке, установленном </w:t>
      </w:r>
      <w:proofErr w:type="spellStart"/>
      <w:r>
        <w:rPr>
          <w:rFonts w:eastAsia="Times New Roman"/>
          <w:sz w:val="24"/>
          <w:szCs w:val="24"/>
        </w:rPr>
        <w:t>Минобрнауки</w:t>
      </w:r>
      <w:proofErr w:type="spellEnd"/>
      <w:r>
        <w:rPr>
          <w:rFonts w:eastAsia="Times New Roman"/>
          <w:sz w:val="24"/>
          <w:szCs w:val="24"/>
        </w:rPr>
        <w:t xml:space="preserve"> РФ, а аттестация других работников в </w:t>
      </w:r>
      <w:r>
        <w:rPr>
          <w:rFonts w:eastAsia="Times New Roman"/>
          <w:sz w:val="24"/>
          <w:szCs w:val="24"/>
        </w:rPr>
        <w:lastRenderedPageBreak/>
        <w:t>соответствии с Положением об аттестации принятым работодателем по согласованию с профсоюзным комитетом;</w:t>
      </w:r>
    </w:p>
    <w:p w:rsidR="003F76A5" w:rsidRDefault="003F76A5" w:rsidP="003F76A5">
      <w:pPr>
        <w:spacing w:line="17" w:lineRule="exact"/>
        <w:rPr>
          <w:sz w:val="24"/>
          <w:szCs w:val="24"/>
        </w:rPr>
      </w:pPr>
    </w:p>
    <w:p w:rsidR="003F76A5" w:rsidRDefault="003F76A5" w:rsidP="003F76A5">
      <w:pPr>
        <w:spacing w:line="232" w:lineRule="auto"/>
        <w:ind w:right="20" w:firstLine="625"/>
        <w:rPr>
          <w:sz w:val="24"/>
          <w:szCs w:val="24"/>
        </w:rPr>
      </w:pPr>
      <w:r>
        <w:rPr>
          <w:rFonts w:eastAsia="Times New Roman"/>
          <w:sz w:val="24"/>
          <w:szCs w:val="24"/>
        </w:rPr>
        <w:t>оказывает содействие педагогическим работникам в подготовке к аттестации в целях установления квалификационной категории.</w:t>
      </w:r>
    </w:p>
    <w:p w:rsidR="003F76A5" w:rsidRDefault="003F76A5" w:rsidP="003F76A5">
      <w:pPr>
        <w:tabs>
          <w:tab w:val="left" w:pos="1060"/>
        </w:tabs>
        <w:ind w:left="360"/>
        <w:rPr>
          <w:sz w:val="24"/>
          <w:szCs w:val="24"/>
        </w:rPr>
      </w:pPr>
      <w:r>
        <w:rPr>
          <w:rFonts w:eastAsia="Times New Roman"/>
          <w:sz w:val="24"/>
          <w:szCs w:val="24"/>
        </w:rPr>
        <w:t>6.4.</w:t>
      </w:r>
      <w:r>
        <w:rPr>
          <w:sz w:val="24"/>
          <w:szCs w:val="24"/>
        </w:rPr>
        <w:tab/>
      </w:r>
      <w:r>
        <w:rPr>
          <w:rFonts w:eastAsia="Times New Roman"/>
          <w:sz w:val="24"/>
          <w:szCs w:val="24"/>
        </w:rPr>
        <w:t>Стороны определили, что работодатель:</w:t>
      </w:r>
    </w:p>
    <w:p w:rsidR="003F76A5" w:rsidRDefault="003F76A5" w:rsidP="003F76A5">
      <w:pPr>
        <w:spacing w:line="15"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3F76A5" w:rsidRDefault="003F76A5" w:rsidP="003F76A5">
      <w:pPr>
        <w:spacing w:line="20"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Решение о сокращении численности или штата работников принимает работодатель и учредитель организации, только при реальной необходимости в этом.</w:t>
      </w:r>
    </w:p>
    <w:p w:rsidR="003F76A5" w:rsidRDefault="003F76A5" w:rsidP="003F76A5">
      <w:pPr>
        <w:spacing w:line="16" w:lineRule="exact"/>
        <w:rPr>
          <w:sz w:val="24"/>
          <w:szCs w:val="24"/>
        </w:rPr>
      </w:pPr>
    </w:p>
    <w:p w:rsidR="003F76A5" w:rsidRDefault="003F76A5" w:rsidP="003F76A5">
      <w:pPr>
        <w:spacing w:line="237" w:lineRule="auto"/>
        <w:ind w:right="20" w:firstLine="398"/>
        <w:jc w:val="both"/>
        <w:rPr>
          <w:sz w:val="24"/>
          <w:szCs w:val="24"/>
        </w:rPr>
      </w:pPr>
      <w:r>
        <w:rPr>
          <w:rFonts w:eastAsia="Times New Roman"/>
          <w:sz w:val="24"/>
          <w:szCs w:val="24"/>
        </w:rPr>
        <w:t xml:space="preserve">6.5. </w:t>
      </w:r>
      <w:proofErr w:type="gramStart"/>
      <w:r>
        <w:rPr>
          <w:rFonts w:eastAsia="Times New Roman"/>
          <w:sz w:val="24"/>
          <w:szCs w:val="24"/>
        </w:rPr>
        <w:t>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 и постановлением Правительства «Об особенностях применения профессиональных стандартов……» работодатель</w:t>
      </w:r>
      <w:r>
        <w:rPr>
          <w:sz w:val="24"/>
          <w:szCs w:val="24"/>
        </w:rPr>
        <w:t xml:space="preserve"> </w:t>
      </w:r>
      <w:r>
        <w:rPr>
          <w:rFonts w:eastAsia="Times New Roman"/>
          <w:sz w:val="24"/>
          <w:szCs w:val="24"/>
        </w:rPr>
        <w:t>по согласованию с профсоюзным комитетом учреждения утверждает план мероприятий по организации применения профессиональных стандартов, в котором, в частности, предусматривается определение профессиональных стандартов</w:t>
      </w:r>
      <w:proofErr w:type="gramEnd"/>
      <w:r>
        <w:rPr>
          <w:rFonts w:eastAsia="Times New Roman"/>
          <w:sz w:val="24"/>
          <w:szCs w:val="24"/>
        </w:rPr>
        <w:t>, подлежащих применению в учреждении, проведение анализа</w:t>
      </w:r>
      <w:r>
        <w:rPr>
          <w:sz w:val="24"/>
          <w:szCs w:val="24"/>
        </w:rPr>
        <w:t xml:space="preserve"> </w:t>
      </w:r>
      <w:r>
        <w:rPr>
          <w:rFonts w:eastAsia="Times New Roman"/>
          <w:sz w:val="24"/>
          <w:szCs w:val="24"/>
        </w:rPr>
        <w:t>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3F76A5" w:rsidRDefault="003F76A5" w:rsidP="003F76A5">
      <w:pPr>
        <w:spacing w:line="18" w:lineRule="exact"/>
        <w:rPr>
          <w:sz w:val="24"/>
          <w:szCs w:val="24"/>
        </w:rPr>
      </w:pPr>
    </w:p>
    <w:p w:rsidR="003F76A5" w:rsidRDefault="003F76A5" w:rsidP="003F76A5">
      <w:pPr>
        <w:spacing w:line="232" w:lineRule="auto"/>
        <w:ind w:right="20" w:firstLine="495"/>
        <w:jc w:val="both"/>
        <w:rPr>
          <w:sz w:val="24"/>
          <w:szCs w:val="24"/>
        </w:rPr>
      </w:pPr>
      <w:proofErr w:type="gramStart"/>
      <w:r>
        <w:rPr>
          <w:rFonts w:eastAsia="Times New Roman"/>
          <w:sz w:val="24"/>
          <w:szCs w:val="24"/>
        </w:rPr>
        <w:t>При направлении работодателем работника на профессиональное повышение квалификации, на прохождение независимой оценки</w:t>
      </w:r>
      <w:r>
        <w:rPr>
          <w:sz w:val="24"/>
          <w:szCs w:val="24"/>
        </w:rPr>
        <w:t xml:space="preserve"> </w:t>
      </w:r>
      <w:r>
        <w:rPr>
          <w:rFonts w:eastAsia="Times New Roman"/>
          <w:sz w:val="24"/>
          <w:szCs w:val="24"/>
        </w:rPr>
        <w:t>квалификации</w:t>
      </w:r>
      <w:r>
        <w:rPr>
          <w:sz w:val="24"/>
          <w:szCs w:val="24"/>
        </w:rPr>
        <w:tab/>
      </w:r>
      <w:r>
        <w:rPr>
          <w:rFonts w:eastAsia="Times New Roman"/>
          <w:sz w:val="24"/>
          <w:szCs w:val="24"/>
        </w:rPr>
        <w:t>на</w:t>
      </w:r>
      <w:r>
        <w:rPr>
          <w:sz w:val="24"/>
          <w:szCs w:val="24"/>
        </w:rPr>
        <w:tab/>
      </w:r>
      <w:r>
        <w:rPr>
          <w:rFonts w:eastAsia="Times New Roman"/>
          <w:sz w:val="24"/>
          <w:szCs w:val="24"/>
        </w:rPr>
        <w:t>соответствие</w:t>
      </w:r>
      <w:r>
        <w:rPr>
          <w:sz w:val="24"/>
          <w:szCs w:val="24"/>
        </w:rPr>
        <w:t xml:space="preserve"> </w:t>
      </w:r>
      <w:r>
        <w:rPr>
          <w:rFonts w:eastAsia="Times New Roman"/>
          <w:sz w:val="24"/>
          <w:szCs w:val="24"/>
        </w:rPr>
        <w:t>положениям</w:t>
      </w:r>
      <w:r>
        <w:rPr>
          <w:sz w:val="24"/>
          <w:szCs w:val="24"/>
        </w:rPr>
        <w:tab/>
      </w:r>
      <w:r>
        <w:rPr>
          <w:rFonts w:eastAsia="Times New Roman"/>
          <w:sz w:val="24"/>
          <w:szCs w:val="24"/>
        </w:rPr>
        <w:t>профессионального</w:t>
      </w:r>
      <w:r>
        <w:rPr>
          <w:sz w:val="24"/>
          <w:szCs w:val="24"/>
        </w:rPr>
        <w:t xml:space="preserve"> </w:t>
      </w:r>
      <w:r>
        <w:rPr>
          <w:rFonts w:eastAsia="Times New Roman"/>
          <w:sz w:val="24"/>
          <w:szCs w:val="24"/>
        </w:rPr>
        <w:t>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p>
    <w:p w:rsidR="003F76A5" w:rsidRDefault="003F76A5" w:rsidP="003F76A5">
      <w:pPr>
        <w:spacing w:line="19" w:lineRule="exact"/>
        <w:rPr>
          <w:sz w:val="24"/>
          <w:szCs w:val="24"/>
        </w:rPr>
      </w:pPr>
    </w:p>
    <w:p w:rsidR="003F76A5" w:rsidRDefault="003F76A5" w:rsidP="003F76A5">
      <w:pPr>
        <w:spacing w:line="237" w:lineRule="auto"/>
        <w:ind w:left="4" w:right="20" w:firstLine="543"/>
        <w:jc w:val="both"/>
        <w:rPr>
          <w:sz w:val="24"/>
          <w:szCs w:val="24"/>
        </w:rPr>
      </w:pPr>
      <w:r>
        <w:rPr>
          <w:rFonts w:eastAsia="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работнику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F76A5" w:rsidRDefault="003F76A5" w:rsidP="003F76A5">
      <w:pPr>
        <w:numPr>
          <w:ilvl w:val="0"/>
          <w:numId w:val="25"/>
        </w:numPr>
        <w:tabs>
          <w:tab w:val="left" w:pos="1804"/>
        </w:tabs>
        <w:ind w:left="1804" w:hanging="291"/>
        <w:rPr>
          <w:rFonts w:eastAsia="Times New Roman"/>
          <w:b/>
          <w:bCs/>
          <w:sz w:val="24"/>
          <w:szCs w:val="24"/>
        </w:rPr>
      </w:pPr>
      <w:r>
        <w:rPr>
          <w:rFonts w:eastAsia="Times New Roman"/>
          <w:b/>
          <w:bCs/>
          <w:sz w:val="24"/>
          <w:szCs w:val="24"/>
        </w:rPr>
        <w:t>Социальные гарантии и социальная поддержка.</w:t>
      </w:r>
    </w:p>
    <w:p w:rsidR="003F76A5" w:rsidRDefault="003F76A5" w:rsidP="003F76A5">
      <w:pPr>
        <w:spacing w:line="232" w:lineRule="auto"/>
        <w:ind w:left="4" w:right="20" w:firstLine="398"/>
        <w:jc w:val="both"/>
        <w:rPr>
          <w:sz w:val="24"/>
          <w:szCs w:val="24"/>
        </w:rPr>
      </w:pPr>
      <w:r>
        <w:rPr>
          <w:rFonts w:eastAsia="Times New Roman"/>
          <w:sz w:val="24"/>
          <w:szCs w:val="24"/>
        </w:rPr>
        <w:t>7.1. Работникам предоставляются гарантии и компенсации, предусмотренные законодательством РФ и Пензенской  области, соглашениями, коллективным и трудовыми договорами, в частности;</w:t>
      </w:r>
    </w:p>
    <w:p w:rsidR="003F76A5" w:rsidRDefault="003F76A5" w:rsidP="003F76A5">
      <w:pPr>
        <w:spacing w:line="235" w:lineRule="auto"/>
        <w:ind w:left="4" w:right="20" w:firstLine="398"/>
        <w:jc w:val="both"/>
        <w:rPr>
          <w:sz w:val="24"/>
          <w:szCs w:val="24"/>
        </w:rPr>
      </w:pPr>
      <w:r>
        <w:rPr>
          <w:rFonts w:eastAsia="Times New Roman"/>
          <w:sz w:val="24"/>
          <w:szCs w:val="24"/>
        </w:rPr>
        <w:t xml:space="preserve">запрещение работодателю требовать от работника выполнения </w:t>
      </w:r>
      <w:proofErr w:type="gramStart"/>
      <w:r>
        <w:rPr>
          <w:rFonts w:eastAsia="Times New Roman"/>
          <w:sz w:val="24"/>
          <w:szCs w:val="24"/>
        </w:rPr>
        <w:t>работы</w:t>
      </w:r>
      <w:proofErr w:type="gramEnd"/>
      <w:r>
        <w:rPr>
          <w:rFonts w:eastAsia="Times New Roman"/>
          <w:sz w:val="24"/>
          <w:szCs w:val="24"/>
        </w:rPr>
        <w:t xml:space="preserve"> не предусмотренной трудовым договором, соответственно право работника на отказ от выполнения подобных заданий (ст.60 ТК РФ);</w:t>
      </w:r>
    </w:p>
    <w:p w:rsidR="003F76A5" w:rsidRDefault="003F76A5" w:rsidP="003F76A5">
      <w:pPr>
        <w:spacing w:line="232" w:lineRule="auto"/>
        <w:ind w:left="4" w:right="20" w:firstLine="398"/>
        <w:jc w:val="both"/>
        <w:rPr>
          <w:sz w:val="24"/>
          <w:szCs w:val="24"/>
        </w:rPr>
      </w:pPr>
      <w:r>
        <w:rPr>
          <w:rFonts w:eastAsia="Times New Roman"/>
          <w:sz w:val="24"/>
          <w:szCs w:val="24"/>
        </w:rPr>
        <w:t>изменение условий трудового договора, как правило, только с согласия работника (ст. 72 ТК РФ);</w:t>
      </w:r>
    </w:p>
    <w:p w:rsidR="003F76A5" w:rsidRDefault="003F76A5" w:rsidP="003F76A5">
      <w:pPr>
        <w:spacing w:line="244" w:lineRule="auto"/>
        <w:ind w:left="4" w:right="20" w:firstLine="398"/>
        <w:jc w:val="both"/>
        <w:rPr>
          <w:sz w:val="24"/>
          <w:szCs w:val="24"/>
        </w:rPr>
      </w:pPr>
      <w:r>
        <w:rPr>
          <w:rFonts w:eastAsia="Times New Roman"/>
          <w:sz w:val="24"/>
          <w:szCs w:val="24"/>
        </w:rPr>
        <w:t>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не прохождением медицинского осмотра по вине работодателя, в связи</w:t>
      </w:r>
      <w:r>
        <w:rPr>
          <w:sz w:val="24"/>
          <w:szCs w:val="24"/>
        </w:rPr>
        <w:t xml:space="preserve"> с </w:t>
      </w:r>
      <w:r>
        <w:rPr>
          <w:rFonts w:eastAsia="Times New Roman"/>
          <w:sz w:val="24"/>
          <w:szCs w:val="24"/>
        </w:rPr>
        <w:t>приостановкой работником работы из-за задержки работодателем выплаты заработной платы на срок более 15 дней (ст. ст. 142, 234 ТК РФ);</w:t>
      </w:r>
    </w:p>
    <w:p w:rsidR="003F76A5" w:rsidRDefault="003F76A5" w:rsidP="003F76A5">
      <w:pPr>
        <w:spacing w:line="244" w:lineRule="auto"/>
        <w:ind w:left="4" w:right="20" w:firstLine="398"/>
        <w:jc w:val="both"/>
        <w:rPr>
          <w:sz w:val="24"/>
          <w:szCs w:val="24"/>
        </w:rPr>
      </w:pPr>
      <w:r>
        <w:rPr>
          <w:rFonts w:eastAsia="Times New Roman"/>
          <w:sz w:val="24"/>
          <w:szCs w:val="24"/>
        </w:rPr>
        <w:t xml:space="preserve">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w:t>
      </w:r>
      <w:proofErr w:type="gramStart"/>
      <w:r>
        <w:rPr>
          <w:rFonts w:eastAsia="Times New Roman"/>
          <w:sz w:val="24"/>
          <w:szCs w:val="24"/>
        </w:rPr>
        <w:t>квалификаций</w:t>
      </w:r>
      <w:proofErr w:type="gramEnd"/>
      <w:r>
        <w:rPr>
          <w:rFonts w:eastAsia="Times New Roman"/>
          <w:sz w:val="24"/>
          <w:szCs w:val="24"/>
        </w:rPr>
        <w:t xml:space="preserve"> на соответствие профессиональному стандарту (ст. 187 ТК РФ);</w:t>
      </w:r>
    </w:p>
    <w:p w:rsidR="003F76A5" w:rsidRDefault="003F76A5" w:rsidP="003F76A5">
      <w:pPr>
        <w:spacing w:line="235" w:lineRule="auto"/>
        <w:ind w:left="4" w:right="20" w:firstLine="398"/>
        <w:jc w:val="both"/>
        <w:rPr>
          <w:sz w:val="24"/>
          <w:szCs w:val="24"/>
        </w:rPr>
      </w:pPr>
      <w:r>
        <w:rPr>
          <w:rFonts w:eastAsia="Times New Roman"/>
          <w:sz w:val="24"/>
          <w:szCs w:val="24"/>
        </w:rPr>
        <w:lastRenderedPageBreak/>
        <w:t>при сокращении численности или штата работников учреждения в форме трудоустройства на другую должность в учреждении, выплаты выходного пособия и среднего заработка на период трудоустройства до трех средних месячных заработков в случае увольнения (статьи 81, 178,180, ТК РФ);</w:t>
      </w:r>
    </w:p>
    <w:p w:rsidR="003F76A5" w:rsidRDefault="003F76A5" w:rsidP="003F76A5">
      <w:pPr>
        <w:spacing w:line="235" w:lineRule="auto"/>
        <w:ind w:left="4" w:right="20" w:firstLine="398"/>
        <w:jc w:val="both"/>
        <w:rPr>
          <w:sz w:val="24"/>
          <w:szCs w:val="24"/>
        </w:rPr>
      </w:pPr>
      <w:r>
        <w:rPr>
          <w:rFonts w:eastAsia="Times New Roman"/>
          <w:sz w:val="24"/>
          <w:szCs w:val="24"/>
        </w:rPr>
        <w:t>при совмещении работы с получением образования – в форме предоставления дополнительных отпусков с сохранением среднего заработка, сокращения продолжительности рабочего времени (глава 26 ТК РФ);</w:t>
      </w:r>
    </w:p>
    <w:p w:rsidR="003F76A5" w:rsidRDefault="003F76A5" w:rsidP="003F76A5">
      <w:pPr>
        <w:spacing w:line="235" w:lineRule="auto"/>
        <w:ind w:left="4" w:right="20" w:firstLine="398"/>
        <w:jc w:val="both"/>
        <w:rPr>
          <w:sz w:val="24"/>
          <w:szCs w:val="24"/>
        </w:rPr>
      </w:pPr>
      <w:r>
        <w:rPr>
          <w:rFonts w:eastAsia="Times New Roman"/>
          <w:sz w:val="24"/>
          <w:szCs w:val="24"/>
        </w:rPr>
        <w:t>при наступлении страхового случая по обязательному страхованию на случай временной нетрудоспособности и в связи с материнством в форме выплаты пособий по временной нетрудоспособности, по беременности и родам, по уходу за ребенком (статьи 183,255, ТК РФ, Федеральный закон от 29.12.2006г. №255-ФЗ);</w:t>
      </w:r>
    </w:p>
    <w:p w:rsidR="003F76A5" w:rsidRDefault="003F76A5" w:rsidP="003F76A5">
      <w:pPr>
        <w:spacing w:line="232" w:lineRule="auto"/>
        <w:ind w:right="20" w:firstLine="398"/>
        <w:jc w:val="both"/>
        <w:rPr>
          <w:sz w:val="24"/>
          <w:szCs w:val="24"/>
        </w:rPr>
      </w:pPr>
      <w:proofErr w:type="gramStart"/>
      <w:r>
        <w:rPr>
          <w:rFonts w:eastAsia="Times New Roman"/>
          <w:sz w:val="24"/>
          <w:szCs w:val="24"/>
        </w:rPr>
        <w:t>с учетом особенностей регулирования труда женщин и лиц с семейными обязанностями – в форме перевода беременных женщин на</w:t>
      </w:r>
      <w:r>
        <w:rPr>
          <w:sz w:val="24"/>
          <w:szCs w:val="24"/>
        </w:rPr>
        <w:t xml:space="preserve"> </w:t>
      </w:r>
      <w:r>
        <w:rPr>
          <w:rFonts w:eastAsia="Times New Roman"/>
          <w:sz w:val="24"/>
          <w:szCs w:val="24"/>
        </w:rPr>
        <w:t>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roofErr w:type="gramEnd"/>
    </w:p>
    <w:p w:rsidR="003F76A5" w:rsidRDefault="003F76A5" w:rsidP="003F76A5">
      <w:pPr>
        <w:numPr>
          <w:ilvl w:val="0"/>
          <w:numId w:val="26"/>
        </w:numPr>
        <w:tabs>
          <w:tab w:val="left" w:pos="600"/>
        </w:tabs>
        <w:ind w:left="600" w:hanging="205"/>
        <w:rPr>
          <w:rFonts w:eastAsia="Times New Roman"/>
          <w:sz w:val="24"/>
          <w:szCs w:val="24"/>
        </w:rPr>
      </w:pPr>
      <w:r>
        <w:rPr>
          <w:rFonts w:eastAsia="Times New Roman"/>
          <w:sz w:val="24"/>
          <w:szCs w:val="24"/>
        </w:rPr>
        <w:t>других случаях, предусмотренных законодательством.</w:t>
      </w:r>
    </w:p>
    <w:p w:rsidR="003F76A5" w:rsidRDefault="003F76A5" w:rsidP="003F76A5">
      <w:pPr>
        <w:ind w:left="400"/>
        <w:rPr>
          <w:rFonts w:eastAsia="Times New Roman"/>
          <w:sz w:val="24"/>
          <w:szCs w:val="24"/>
        </w:rPr>
      </w:pPr>
      <w:r>
        <w:rPr>
          <w:rFonts w:eastAsia="Times New Roman"/>
          <w:sz w:val="24"/>
          <w:szCs w:val="24"/>
        </w:rPr>
        <w:t>7.2.Работодатель:</w:t>
      </w:r>
    </w:p>
    <w:p w:rsidR="003F76A5" w:rsidRDefault="003F76A5" w:rsidP="003F76A5">
      <w:pPr>
        <w:spacing w:line="232" w:lineRule="auto"/>
        <w:ind w:right="20" w:firstLine="398"/>
        <w:jc w:val="both"/>
        <w:rPr>
          <w:sz w:val="24"/>
          <w:szCs w:val="24"/>
        </w:rPr>
      </w:pPr>
      <w:r>
        <w:rPr>
          <w:rFonts w:eastAsia="Times New Roman"/>
          <w:sz w:val="24"/>
          <w:szCs w:val="24"/>
        </w:rPr>
        <w:t>7.2.1. 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3F76A5" w:rsidRDefault="003F76A5" w:rsidP="003F76A5">
      <w:pPr>
        <w:numPr>
          <w:ilvl w:val="0"/>
          <w:numId w:val="27"/>
        </w:numPr>
        <w:tabs>
          <w:tab w:val="left" w:pos="662"/>
        </w:tabs>
        <w:spacing w:line="235" w:lineRule="auto"/>
        <w:ind w:right="20" w:firstLine="395"/>
        <w:jc w:val="both"/>
        <w:rPr>
          <w:rFonts w:eastAsia="Times New Roman"/>
          <w:sz w:val="24"/>
          <w:szCs w:val="24"/>
        </w:rPr>
      </w:pPr>
      <w:proofErr w:type="gramStart"/>
      <w:r>
        <w:rPr>
          <w:rFonts w:eastAsia="Times New Roman"/>
          <w:sz w:val="24"/>
          <w:szCs w:val="24"/>
        </w:rPr>
        <w:t>у</w:t>
      </w:r>
      <w:proofErr w:type="gramEnd"/>
      <w:r>
        <w:rPr>
          <w:rFonts w:eastAsia="Times New Roman"/>
          <w:sz w:val="24"/>
          <w:szCs w:val="24"/>
        </w:rPr>
        <w:t>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3F76A5" w:rsidRDefault="003F76A5" w:rsidP="003F76A5">
      <w:pPr>
        <w:spacing w:line="232" w:lineRule="auto"/>
        <w:ind w:right="20" w:firstLine="398"/>
        <w:jc w:val="both"/>
        <w:rPr>
          <w:sz w:val="24"/>
          <w:szCs w:val="24"/>
        </w:rPr>
      </w:pPr>
      <w:r>
        <w:rPr>
          <w:rFonts w:eastAsia="Times New Roman"/>
          <w:sz w:val="24"/>
          <w:szCs w:val="24"/>
        </w:rPr>
        <w:t>Обеспечивает своевременность и достоверность предоставляемых сведений о стаже работы и заработной плате работников в отделение Пенсионного фонда РФ по Пензенской  области.</w:t>
      </w:r>
    </w:p>
    <w:p w:rsidR="003F76A5" w:rsidRDefault="003F76A5" w:rsidP="003F76A5">
      <w:pPr>
        <w:spacing w:line="232" w:lineRule="auto"/>
        <w:ind w:right="20" w:firstLine="398"/>
        <w:jc w:val="both"/>
        <w:rPr>
          <w:sz w:val="24"/>
          <w:szCs w:val="24"/>
        </w:rPr>
      </w:pPr>
      <w:r>
        <w:rPr>
          <w:rFonts w:eastAsia="Times New Roman"/>
          <w:sz w:val="24"/>
          <w:szCs w:val="24"/>
        </w:rPr>
        <w:t>7.2.3. Организует мероприятия по летнему (каникулярному) отдыху и оздоровлению детей работников за счет средств родителей.</w:t>
      </w:r>
    </w:p>
    <w:p w:rsidR="003F76A5" w:rsidRDefault="003F76A5" w:rsidP="003F76A5">
      <w:pPr>
        <w:spacing w:line="232" w:lineRule="auto"/>
        <w:ind w:right="40" w:firstLine="398"/>
        <w:jc w:val="both"/>
        <w:rPr>
          <w:sz w:val="24"/>
          <w:szCs w:val="24"/>
        </w:rPr>
      </w:pPr>
      <w:r>
        <w:rPr>
          <w:rFonts w:eastAsia="Times New Roman"/>
          <w:sz w:val="24"/>
          <w:szCs w:val="24"/>
        </w:rPr>
        <w:t>7.2.4. Оказывает помощь работникам в устройстве детей в детские дошкольные учреждения.</w:t>
      </w:r>
    </w:p>
    <w:p w:rsidR="003F76A5" w:rsidRDefault="003F76A5" w:rsidP="003F76A5">
      <w:pPr>
        <w:spacing w:line="232" w:lineRule="auto"/>
        <w:ind w:right="20" w:firstLine="398"/>
        <w:jc w:val="both"/>
        <w:rPr>
          <w:sz w:val="24"/>
          <w:szCs w:val="24"/>
        </w:rPr>
      </w:pPr>
      <w:r>
        <w:rPr>
          <w:rFonts w:eastAsia="Times New Roman"/>
          <w:sz w:val="24"/>
          <w:szCs w:val="24"/>
        </w:rPr>
        <w:t>7.2.5. Заботиться о здоровье работников и организует в учреждении работу буфета или комнаты для приёма пищи.</w:t>
      </w:r>
    </w:p>
    <w:p w:rsidR="003F76A5" w:rsidRDefault="003F76A5" w:rsidP="003F76A5">
      <w:pPr>
        <w:tabs>
          <w:tab w:val="left" w:pos="1420"/>
        </w:tabs>
        <w:ind w:left="400"/>
        <w:rPr>
          <w:sz w:val="24"/>
          <w:szCs w:val="24"/>
        </w:rPr>
      </w:pPr>
      <w:r>
        <w:rPr>
          <w:rFonts w:eastAsia="Times New Roman"/>
          <w:sz w:val="24"/>
          <w:szCs w:val="24"/>
        </w:rPr>
        <w:t>7.3.</w:t>
      </w:r>
      <w:r>
        <w:rPr>
          <w:sz w:val="24"/>
          <w:szCs w:val="24"/>
        </w:rPr>
        <w:tab/>
      </w:r>
      <w:r>
        <w:rPr>
          <w:rFonts w:eastAsia="Times New Roman"/>
          <w:b/>
          <w:bCs/>
          <w:sz w:val="24"/>
          <w:szCs w:val="24"/>
        </w:rPr>
        <w:t>Профсоюзный комитет:</w:t>
      </w:r>
    </w:p>
    <w:p w:rsidR="003F76A5" w:rsidRDefault="003F76A5" w:rsidP="003F76A5">
      <w:pPr>
        <w:spacing w:line="235" w:lineRule="auto"/>
        <w:ind w:right="20" w:firstLine="398"/>
        <w:jc w:val="both"/>
        <w:rPr>
          <w:sz w:val="24"/>
          <w:szCs w:val="24"/>
        </w:rPr>
      </w:pPr>
      <w:r>
        <w:rPr>
          <w:rFonts w:eastAsia="Times New Roman"/>
          <w:sz w:val="24"/>
          <w:szCs w:val="24"/>
        </w:rPr>
        <w:t xml:space="preserve">7.3.1. Осуществляет профсоюзный </w:t>
      </w:r>
      <w:proofErr w:type="gramStart"/>
      <w:r>
        <w:rPr>
          <w:rFonts w:eastAsia="Times New Roman"/>
          <w:sz w:val="24"/>
          <w:szCs w:val="24"/>
        </w:rPr>
        <w:t>контроль за</w:t>
      </w:r>
      <w:proofErr w:type="gramEnd"/>
      <w:r>
        <w:rPr>
          <w:rFonts w:eastAsia="Times New Roman"/>
          <w:sz w:val="24"/>
          <w:szCs w:val="24"/>
        </w:rPr>
        <w:t xml:space="preserve">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w:t>
      </w:r>
    </w:p>
    <w:p w:rsidR="003F76A5" w:rsidRDefault="003F76A5" w:rsidP="003F76A5">
      <w:pPr>
        <w:spacing w:line="232" w:lineRule="auto"/>
        <w:ind w:right="20" w:firstLine="398"/>
        <w:jc w:val="both"/>
        <w:rPr>
          <w:sz w:val="24"/>
          <w:szCs w:val="24"/>
        </w:rPr>
      </w:pPr>
      <w:r>
        <w:rPr>
          <w:rFonts w:eastAsia="Times New Roman"/>
          <w:sz w:val="24"/>
          <w:szCs w:val="24"/>
        </w:rPr>
        <w:t>7.3.2. Контролирует соблюдение работодателем законодательства об обязательном социальном страховании работников по всем видам страхования.</w:t>
      </w:r>
    </w:p>
    <w:p w:rsidR="003F76A5" w:rsidRDefault="003F76A5" w:rsidP="003F76A5">
      <w:pPr>
        <w:spacing w:line="232" w:lineRule="auto"/>
        <w:ind w:right="20" w:firstLine="471"/>
        <w:jc w:val="both"/>
        <w:rPr>
          <w:sz w:val="24"/>
          <w:szCs w:val="24"/>
        </w:rPr>
      </w:pPr>
      <w:r>
        <w:rPr>
          <w:rFonts w:eastAsia="Times New Roman"/>
          <w:sz w:val="24"/>
          <w:szCs w:val="24"/>
        </w:rPr>
        <w:t>7.3.3. Оказывает членам Профсоюза, нуждающимся в материальной помощи, материальную помощь из сре</w:t>
      </w:r>
      <w:proofErr w:type="gramStart"/>
      <w:r>
        <w:rPr>
          <w:rFonts w:eastAsia="Times New Roman"/>
          <w:sz w:val="24"/>
          <w:szCs w:val="24"/>
        </w:rPr>
        <w:t>дств пр</w:t>
      </w:r>
      <w:proofErr w:type="gramEnd"/>
      <w:r>
        <w:rPr>
          <w:rFonts w:eastAsia="Times New Roman"/>
          <w:sz w:val="24"/>
          <w:szCs w:val="24"/>
        </w:rPr>
        <w:t>офсоюзного бюджета.</w:t>
      </w:r>
    </w:p>
    <w:p w:rsidR="003F76A5" w:rsidRDefault="003F76A5" w:rsidP="003F76A5">
      <w:pPr>
        <w:spacing w:line="232" w:lineRule="auto"/>
        <w:ind w:right="40" w:firstLine="398"/>
        <w:rPr>
          <w:sz w:val="24"/>
          <w:szCs w:val="24"/>
        </w:rPr>
      </w:pPr>
      <w:r>
        <w:rPr>
          <w:rFonts w:eastAsia="Times New Roman"/>
          <w:sz w:val="24"/>
          <w:szCs w:val="24"/>
        </w:rPr>
        <w:t>7.3.4. Оказывает членам Профсоюза юридическую помощь в форме консультаций, советов по вопросам, указанным в данном разделе коллективного договора.</w:t>
      </w:r>
    </w:p>
    <w:p w:rsidR="003F76A5" w:rsidRDefault="003F76A5" w:rsidP="003F76A5">
      <w:pPr>
        <w:spacing w:line="232" w:lineRule="auto"/>
        <w:ind w:right="20" w:firstLine="398"/>
        <w:rPr>
          <w:sz w:val="24"/>
          <w:szCs w:val="24"/>
        </w:rPr>
      </w:pPr>
      <w:r>
        <w:rPr>
          <w:rFonts w:eastAsia="Times New Roman"/>
          <w:sz w:val="24"/>
          <w:szCs w:val="24"/>
        </w:rPr>
        <w:t>7.3.5. Организует мероприятия по летнему (каникулярному) отдыху и оздоровлению детей работников за счет средств родителей.</w:t>
      </w:r>
    </w:p>
    <w:p w:rsidR="003F76A5" w:rsidRDefault="003F76A5" w:rsidP="003F76A5">
      <w:pPr>
        <w:spacing w:line="232" w:lineRule="auto"/>
        <w:ind w:right="20" w:firstLine="398"/>
        <w:rPr>
          <w:sz w:val="24"/>
          <w:szCs w:val="24"/>
        </w:rPr>
      </w:pPr>
      <w:r>
        <w:rPr>
          <w:rFonts w:eastAsia="Times New Roman"/>
          <w:sz w:val="24"/>
          <w:szCs w:val="24"/>
        </w:rPr>
        <w:t>7.3.6. Заботиться о здоровье работников и организует в учреждении оздоровительную, культурно-массовую работу.</w:t>
      </w:r>
    </w:p>
    <w:p w:rsidR="003F76A5" w:rsidRDefault="003F76A5" w:rsidP="003F76A5">
      <w:pPr>
        <w:numPr>
          <w:ilvl w:val="0"/>
          <w:numId w:val="28"/>
        </w:numPr>
        <w:tabs>
          <w:tab w:val="left" w:pos="2380"/>
        </w:tabs>
        <w:ind w:left="2380" w:hanging="280"/>
        <w:rPr>
          <w:rFonts w:eastAsia="Times New Roman"/>
          <w:b/>
          <w:bCs/>
          <w:sz w:val="24"/>
          <w:szCs w:val="24"/>
        </w:rPr>
      </w:pPr>
      <w:r>
        <w:rPr>
          <w:rFonts w:eastAsia="Times New Roman"/>
          <w:b/>
          <w:bCs/>
          <w:sz w:val="24"/>
          <w:szCs w:val="24"/>
        </w:rPr>
        <w:t>Гарантии прав профсоюзной организации и членов Профсоюза.</w:t>
      </w:r>
    </w:p>
    <w:p w:rsidR="003F76A5" w:rsidRDefault="003F76A5" w:rsidP="003F76A5">
      <w:pPr>
        <w:spacing w:line="237" w:lineRule="auto"/>
        <w:ind w:right="20" w:firstLine="398"/>
        <w:jc w:val="both"/>
        <w:rPr>
          <w:sz w:val="24"/>
          <w:szCs w:val="24"/>
        </w:rPr>
      </w:pPr>
      <w:r>
        <w:rPr>
          <w:rFonts w:eastAsia="Times New Roman"/>
          <w:sz w:val="24"/>
          <w:szCs w:val="24"/>
        </w:rPr>
        <w:t xml:space="preserve">8.1. </w:t>
      </w:r>
      <w:proofErr w:type="gramStart"/>
      <w:r>
        <w:rPr>
          <w:rFonts w:eastAsia="Times New Roman"/>
          <w:sz w:val="24"/>
          <w:szCs w:val="24"/>
        </w:rPr>
        <w:t xml:space="preserve">Права и гарантии деятельности профсоюзной организации, её выборных органов (профсоюзного комитета, председателя) и комиссий, а также права членов Профсоюза определены Трудовым кодексом РФ, ФЗ «О профессиональных союзах, их правах и гарантиях деятельности», другими нормативными правовыми актами РФ и Пензенской </w:t>
      </w:r>
      <w:r>
        <w:rPr>
          <w:rFonts w:eastAsia="Times New Roman"/>
          <w:sz w:val="24"/>
          <w:szCs w:val="24"/>
        </w:rPr>
        <w:lastRenderedPageBreak/>
        <w:t>области, Уставом Профсоюза работников народного образования и науки РФ, Уставом учреждения, настоящим коллективным договором.</w:t>
      </w:r>
      <w:proofErr w:type="gramEnd"/>
    </w:p>
    <w:p w:rsidR="003F76A5" w:rsidRDefault="003F76A5" w:rsidP="003F76A5">
      <w:pPr>
        <w:tabs>
          <w:tab w:val="left" w:pos="1420"/>
        </w:tabs>
        <w:ind w:left="400"/>
        <w:rPr>
          <w:sz w:val="24"/>
          <w:szCs w:val="24"/>
        </w:rPr>
      </w:pPr>
      <w:r>
        <w:rPr>
          <w:rFonts w:eastAsia="Times New Roman"/>
          <w:sz w:val="24"/>
          <w:szCs w:val="24"/>
        </w:rPr>
        <w:t>8.2.</w:t>
      </w:r>
      <w:r>
        <w:rPr>
          <w:sz w:val="24"/>
          <w:szCs w:val="24"/>
        </w:rPr>
        <w:tab/>
      </w:r>
      <w:r>
        <w:rPr>
          <w:rFonts w:eastAsia="Times New Roman"/>
          <w:sz w:val="24"/>
          <w:szCs w:val="24"/>
        </w:rPr>
        <w:t>Стороны договорились о том, что работодатель:</w:t>
      </w:r>
    </w:p>
    <w:p w:rsidR="003F76A5" w:rsidRDefault="003F76A5" w:rsidP="003F76A5">
      <w:pPr>
        <w:spacing w:line="15" w:lineRule="exact"/>
        <w:rPr>
          <w:sz w:val="24"/>
          <w:szCs w:val="24"/>
        </w:rPr>
      </w:pPr>
    </w:p>
    <w:p w:rsidR="003F76A5" w:rsidRDefault="003F76A5" w:rsidP="003F76A5">
      <w:pPr>
        <w:spacing w:line="232" w:lineRule="auto"/>
        <w:ind w:right="20" w:firstLine="625"/>
        <w:jc w:val="both"/>
        <w:rPr>
          <w:sz w:val="24"/>
          <w:szCs w:val="24"/>
        </w:rPr>
      </w:pPr>
      <w:r>
        <w:rPr>
          <w:rFonts w:eastAsia="Times New Roman"/>
          <w:sz w:val="24"/>
          <w:szCs w:val="24"/>
        </w:rPr>
        <w:t>не допускает вмешательство в деятельность профсоюзной организации, нарушений её прав, содействует реализации прав профсоюзной организац</w:t>
      </w:r>
      <w:proofErr w:type="gramStart"/>
      <w:r>
        <w:rPr>
          <w:rFonts w:eastAsia="Times New Roman"/>
          <w:sz w:val="24"/>
          <w:szCs w:val="24"/>
        </w:rPr>
        <w:t>ии и её</w:t>
      </w:r>
      <w:proofErr w:type="gramEnd"/>
      <w:r>
        <w:rPr>
          <w:rFonts w:eastAsia="Times New Roman"/>
          <w:sz w:val="24"/>
          <w:szCs w:val="24"/>
        </w:rPr>
        <w:t xml:space="preserve"> выборных органов, развитию профсоюзного членства;</w:t>
      </w:r>
    </w:p>
    <w:p w:rsidR="003F76A5" w:rsidRDefault="003F76A5" w:rsidP="003F76A5">
      <w:pPr>
        <w:spacing w:line="19"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не допускает ограничения, гарантированных Конституцией РФ и законодательством Российской Федерации, законодательством Пензенской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w:t>
      </w:r>
    </w:p>
    <w:p w:rsidR="003F76A5" w:rsidRDefault="003F76A5" w:rsidP="003F76A5">
      <w:pPr>
        <w:spacing w:line="19" w:lineRule="exact"/>
        <w:rPr>
          <w:sz w:val="24"/>
          <w:szCs w:val="24"/>
        </w:rPr>
      </w:pPr>
    </w:p>
    <w:p w:rsidR="003F76A5" w:rsidRDefault="003F76A5" w:rsidP="003F76A5">
      <w:pPr>
        <w:spacing w:line="237" w:lineRule="auto"/>
        <w:ind w:right="20" w:firstLine="625"/>
        <w:jc w:val="both"/>
        <w:rPr>
          <w:sz w:val="24"/>
          <w:szCs w:val="24"/>
        </w:rPr>
      </w:pPr>
      <w:proofErr w:type="gramStart"/>
      <w:r>
        <w:rPr>
          <w:rFonts w:eastAsia="Times New Roman"/>
          <w:sz w:val="24"/>
          <w:szCs w:val="24"/>
        </w:rPr>
        <w:t>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для выполнения функций профсоюзной организации и</w:t>
      </w:r>
      <w:proofErr w:type="gramEnd"/>
      <w:r>
        <w:rPr>
          <w:rFonts w:eastAsia="Times New Roman"/>
          <w:sz w:val="24"/>
          <w:szCs w:val="24"/>
        </w:rPr>
        <w:t xml:space="preserve"> её органов, осуществляет ремонт, охрану и уборку выделенных профкому помещений;</w:t>
      </w:r>
    </w:p>
    <w:p w:rsidR="003F76A5" w:rsidRDefault="003F76A5" w:rsidP="003F76A5">
      <w:pPr>
        <w:spacing w:line="15" w:lineRule="exact"/>
        <w:rPr>
          <w:sz w:val="24"/>
          <w:szCs w:val="24"/>
        </w:rPr>
      </w:pPr>
    </w:p>
    <w:p w:rsidR="003F76A5" w:rsidRDefault="003F76A5" w:rsidP="003F76A5">
      <w:pPr>
        <w:spacing w:line="235" w:lineRule="auto"/>
        <w:ind w:right="20"/>
        <w:rPr>
          <w:sz w:val="24"/>
          <w:szCs w:val="24"/>
        </w:rPr>
      </w:pPr>
      <w:proofErr w:type="gramStart"/>
      <w:r>
        <w:rPr>
          <w:rFonts w:eastAsia="Times New Roman"/>
          <w:sz w:val="24"/>
          <w:szCs w:val="24"/>
        </w:rPr>
        <w:t>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и др. вопросам;</w:t>
      </w:r>
      <w:r>
        <w:rPr>
          <w:sz w:val="24"/>
          <w:szCs w:val="24"/>
        </w:rPr>
        <w:t xml:space="preserve"> </w:t>
      </w:r>
      <w:proofErr w:type="gramEnd"/>
    </w:p>
    <w:p w:rsidR="003F76A5" w:rsidRDefault="003F76A5" w:rsidP="003F76A5">
      <w:pPr>
        <w:spacing w:line="21"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предоставляет профкому в бесплатное пользование принадлежащие учреждению помещения необходимые для организации отдыха, ведения культурно-массовой, физкультурно-оздоровительной работы с работниками учреждения и членами их семей;</w:t>
      </w:r>
    </w:p>
    <w:p w:rsidR="003F76A5" w:rsidRDefault="003F76A5" w:rsidP="003F76A5">
      <w:pPr>
        <w:spacing w:line="20" w:lineRule="exact"/>
        <w:rPr>
          <w:sz w:val="24"/>
          <w:szCs w:val="24"/>
        </w:rPr>
      </w:pPr>
    </w:p>
    <w:p w:rsidR="003F76A5" w:rsidRDefault="003F76A5" w:rsidP="003F76A5">
      <w:pPr>
        <w:spacing w:line="237" w:lineRule="auto"/>
        <w:ind w:right="20" w:firstLine="625"/>
        <w:jc w:val="both"/>
        <w:rPr>
          <w:sz w:val="24"/>
          <w:szCs w:val="24"/>
        </w:rPr>
      </w:pPr>
      <w:r>
        <w:rPr>
          <w:rFonts w:eastAsia="Times New Roman"/>
          <w:sz w:val="24"/>
          <w:szCs w:val="24"/>
        </w:rPr>
        <w:t>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или на указанный профсоюзным комитетом счет вышестоящей профсоюзной организации членские профсоюзные взносы из заработной платы работников. Перечисление профсоюзных взносов производится при получении в банке средств на выплату заработной платы работникам.</w:t>
      </w:r>
    </w:p>
    <w:p w:rsidR="003F76A5" w:rsidRDefault="003F76A5" w:rsidP="003F76A5">
      <w:pPr>
        <w:spacing w:line="22" w:lineRule="exact"/>
        <w:rPr>
          <w:sz w:val="24"/>
          <w:szCs w:val="24"/>
        </w:rPr>
      </w:pPr>
    </w:p>
    <w:p w:rsidR="003F76A5" w:rsidRDefault="003F76A5" w:rsidP="003F76A5">
      <w:pPr>
        <w:numPr>
          <w:ilvl w:val="0"/>
          <w:numId w:val="29"/>
        </w:numPr>
        <w:tabs>
          <w:tab w:val="left" w:pos="1047"/>
        </w:tabs>
        <w:spacing w:line="237" w:lineRule="auto"/>
        <w:ind w:right="20" w:firstLine="621"/>
        <w:jc w:val="both"/>
        <w:rPr>
          <w:rFonts w:eastAsia="Times New Roman"/>
          <w:sz w:val="24"/>
          <w:szCs w:val="24"/>
        </w:rPr>
      </w:pPr>
      <w:proofErr w:type="gramStart"/>
      <w:r>
        <w:rPr>
          <w:rFonts w:eastAsia="Times New Roman"/>
          <w:sz w:val="24"/>
          <w:szCs w:val="24"/>
        </w:rPr>
        <w:t>таком же порядке в размере членских профсоюзных взносов работодатель перечисляет на счет профсоюзной организации денежные средства из заработной платы работников, 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w:t>
      </w:r>
      <w:proofErr w:type="gramEnd"/>
    </w:p>
    <w:p w:rsidR="003F76A5" w:rsidRDefault="003F76A5" w:rsidP="003F76A5">
      <w:pPr>
        <w:spacing w:line="237" w:lineRule="auto"/>
        <w:ind w:right="20" w:firstLine="398"/>
        <w:jc w:val="both"/>
        <w:rPr>
          <w:sz w:val="24"/>
          <w:szCs w:val="24"/>
        </w:rPr>
      </w:pPr>
      <w:r>
        <w:rPr>
          <w:rFonts w:eastAsia="Times New Roman"/>
          <w:sz w:val="24"/>
          <w:szCs w:val="24"/>
        </w:rPr>
        <w:t>8.3. Члены профкома учреждения, уполномоченные профсоюзной организации по охране труда, выполняют свои общественные обязанности в рамках ненормируемой части рабочего времени (для педагогических работников) с сохранением за ними заработной платы. Председатель профсоюзной организации по мере необходимости освобождается от основной работы с сохранением заработной платы для выполнения профсоюзных обязанностей на 2 часа в неделю.</w:t>
      </w:r>
    </w:p>
    <w:p w:rsidR="003F76A5" w:rsidRDefault="003F76A5" w:rsidP="003F76A5">
      <w:pPr>
        <w:spacing w:line="235" w:lineRule="auto"/>
        <w:ind w:right="20" w:firstLine="398"/>
        <w:jc w:val="both"/>
        <w:rPr>
          <w:sz w:val="24"/>
          <w:szCs w:val="24"/>
        </w:rPr>
      </w:pPr>
      <w:r>
        <w:rPr>
          <w:rFonts w:eastAsia="Times New Roman"/>
          <w:sz w:val="24"/>
          <w:szCs w:val="24"/>
        </w:rPr>
        <w:t>Указанные работники, а также члены ревизионной комиссии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3F76A5" w:rsidRDefault="003F76A5" w:rsidP="003F76A5">
      <w:pPr>
        <w:spacing w:line="24"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Работники, являющиеся членами выборных профсоюзных органов – (комитетов, советов, президиумов, бюро, ревизионных комиссий) городских, областной организаций Профсоюза освобождаются работодателем от основной работы с сохранением заработной платы на время выполнения профсоюзной работы.</w:t>
      </w:r>
    </w:p>
    <w:p w:rsidR="003F76A5" w:rsidRDefault="003F76A5" w:rsidP="003F76A5">
      <w:pPr>
        <w:spacing w:line="235" w:lineRule="auto"/>
        <w:ind w:right="20" w:firstLine="398"/>
        <w:jc w:val="both"/>
        <w:rPr>
          <w:sz w:val="24"/>
          <w:szCs w:val="24"/>
        </w:rPr>
      </w:pPr>
      <w:r>
        <w:rPr>
          <w:rFonts w:eastAsia="Times New Roman"/>
          <w:sz w:val="24"/>
          <w:szCs w:val="24"/>
        </w:rPr>
        <w:lastRenderedPageBreak/>
        <w:t>8.4.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w:t>
      </w:r>
    </w:p>
    <w:p w:rsidR="003F76A5" w:rsidRDefault="003F76A5" w:rsidP="003F76A5">
      <w:pPr>
        <w:spacing w:line="21" w:lineRule="exact"/>
        <w:rPr>
          <w:sz w:val="24"/>
          <w:szCs w:val="24"/>
        </w:rPr>
      </w:pPr>
    </w:p>
    <w:p w:rsidR="003F76A5" w:rsidRDefault="003F76A5" w:rsidP="003F76A5">
      <w:pPr>
        <w:spacing w:line="235" w:lineRule="auto"/>
        <w:ind w:right="20" w:firstLine="625"/>
        <w:jc w:val="both"/>
        <w:rPr>
          <w:sz w:val="24"/>
          <w:szCs w:val="24"/>
        </w:rPr>
      </w:pPr>
      <w:proofErr w:type="gramStart"/>
      <w:r>
        <w:rPr>
          <w:rFonts w:eastAsia="Times New Roman"/>
          <w:sz w:val="24"/>
          <w:szCs w:val="24"/>
        </w:rPr>
        <w:t>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или изменении коллективного договора,</w:t>
      </w:r>
      <w:r>
        <w:rPr>
          <w:sz w:val="24"/>
          <w:szCs w:val="24"/>
        </w:rPr>
        <w:t xml:space="preserve"> </w:t>
      </w:r>
      <w:r>
        <w:rPr>
          <w:rFonts w:eastAsia="Times New Roman"/>
          <w:sz w:val="24"/>
          <w:szCs w:val="24"/>
        </w:rPr>
        <w:t>соглашений,  осуществлении контроля за их выполнением, при принятии работодателем локальных нормативных актов, при реализации права работников на участие в управлении учреждением), а по вопросам индивидуальных трудовых и связанных с трудом отношений представляет и</w:t>
      </w:r>
      <w:proofErr w:type="gramEnd"/>
      <w:r>
        <w:rPr>
          <w:rFonts w:eastAsia="Times New Roman"/>
          <w:sz w:val="24"/>
          <w:szCs w:val="24"/>
        </w:rPr>
        <w:t xml:space="preserve">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w:t>
      </w:r>
    </w:p>
    <w:p w:rsidR="003F76A5" w:rsidRDefault="003F76A5" w:rsidP="003F76A5">
      <w:pPr>
        <w:spacing w:line="27" w:lineRule="exact"/>
        <w:rPr>
          <w:sz w:val="24"/>
          <w:szCs w:val="24"/>
        </w:rPr>
      </w:pPr>
    </w:p>
    <w:p w:rsidR="003F76A5" w:rsidRDefault="003F76A5" w:rsidP="003F76A5">
      <w:pPr>
        <w:spacing w:line="237" w:lineRule="auto"/>
        <w:ind w:right="20" w:firstLine="625"/>
        <w:jc w:val="both"/>
        <w:rPr>
          <w:sz w:val="24"/>
          <w:szCs w:val="24"/>
        </w:rPr>
      </w:pPr>
      <w:r>
        <w:rPr>
          <w:rFonts w:eastAsia="Times New Roman"/>
          <w:sz w:val="24"/>
          <w:szCs w:val="24"/>
        </w:rPr>
        <w:t>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о которых он обязан сообщить профкому и о принятых мерах по их устранению в недельный срок со дня получения требования;</w:t>
      </w:r>
    </w:p>
    <w:p w:rsidR="003F76A5" w:rsidRDefault="003F76A5" w:rsidP="003F76A5">
      <w:pPr>
        <w:spacing w:line="17" w:lineRule="exact"/>
        <w:rPr>
          <w:sz w:val="24"/>
          <w:szCs w:val="24"/>
        </w:rPr>
      </w:pPr>
    </w:p>
    <w:p w:rsidR="003F76A5" w:rsidRDefault="003F76A5" w:rsidP="003F76A5">
      <w:pPr>
        <w:spacing w:line="232" w:lineRule="auto"/>
        <w:ind w:right="20" w:firstLine="625"/>
        <w:jc w:val="both"/>
        <w:rPr>
          <w:sz w:val="24"/>
          <w:szCs w:val="24"/>
        </w:rPr>
      </w:pPr>
      <w:r>
        <w:rPr>
          <w:rFonts w:eastAsia="Times New Roman"/>
          <w:sz w:val="24"/>
          <w:szCs w:val="24"/>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3F76A5" w:rsidRDefault="003F76A5" w:rsidP="003F76A5">
      <w:pPr>
        <w:spacing w:line="19" w:lineRule="exact"/>
        <w:rPr>
          <w:sz w:val="24"/>
          <w:szCs w:val="24"/>
        </w:rPr>
      </w:pPr>
    </w:p>
    <w:p w:rsidR="003F76A5" w:rsidRDefault="003F76A5" w:rsidP="003F76A5">
      <w:pPr>
        <w:spacing w:line="232" w:lineRule="auto"/>
        <w:ind w:right="40" w:firstLine="625"/>
        <w:jc w:val="both"/>
        <w:rPr>
          <w:sz w:val="24"/>
          <w:szCs w:val="24"/>
        </w:rPr>
      </w:pPr>
      <w:r>
        <w:rPr>
          <w:rFonts w:eastAsia="Times New Roman"/>
          <w:sz w:val="24"/>
          <w:szCs w:val="24"/>
        </w:rPr>
        <w:t>рассматривает проекты локальных нормативных актов и представляет по ним работодателю своё решение;</w:t>
      </w:r>
    </w:p>
    <w:p w:rsidR="003F76A5" w:rsidRDefault="003F76A5" w:rsidP="003F76A5">
      <w:pPr>
        <w:spacing w:line="16" w:lineRule="exact"/>
        <w:rPr>
          <w:sz w:val="24"/>
          <w:szCs w:val="24"/>
        </w:rPr>
      </w:pPr>
    </w:p>
    <w:p w:rsidR="003F76A5" w:rsidRDefault="003F76A5" w:rsidP="003F76A5">
      <w:pPr>
        <w:spacing w:line="237" w:lineRule="auto"/>
        <w:ind w:right="20" w:firstLine="625"/>
        <w:jc w:val="both"/>
        <w:rPr>
          <w:sz w:val="24"/>
          <w:szCs w:val="24"/>
        </w:rPr>
      </w:pPr>
      <w:r>
        <w:rPr>
          <w:rFonts w:eastAsia="Times New Roman"/>
          <w:sz w:val="24"/>
          <w:szCs w:val="24"/>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в письменной форме, свое решение о согласии или несогласии с увольнением;</w:t>
      </w:r>
    </w:p>
    <w:p w:rsidR="003F76A5" w:rsidRDefault="003F76A5" w:rsidP="003F76A5">
      <w:pPr>
        <w:spacing w:line="27" w:lineRule="exact"/>
        <w:rPr>
          <w:sz w:val="24"/>
          <w:szCs w:val="24"/>
        </w:rPr>
      </w:pPr>
    </w:p>
    <w:p w:rsidR="003F76A5" w:rsidRDefault="003F76A5" w:rsidP="003F76A5">
      <w:pPr>
        <w:spacing w:line="237" w:lineRule="auto"/>
        <w:ind w:right="20" w:firstLine="625"/>
        <w:jc w:val="both"/>
        <w:rPr>
          <w:sz w:val="24"/>
          <w:szCs w:val="24"/>
        </w:rPr>
      </w:pPr>
      <w:r>
        <w:rPr>
          <w:rFonts w:eastAsia="Times New Roman"/>
          <w:sz w:val="24"/>
          <w:szCs w:val="24"/>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3F76A5" w:rsidRDefault="003F76A5" w:rsidP="003F76A5">
      <w:pPr>
        <w:spacing w:line="1" w:lineRule="exact"/>
        <w:rPr>
          <w:sz w:val="24"/>
          <w:szCs w:val="24"/>
        </w:rPr>
      </w:pPr>
    </w:p>
    <w:p w:rsidR="003F76A5" w:rsidRDefault="003F76A5" w:rsidP="003F76A5">
      <w:pPr>
        <w:ind w:left="620"/>
        <w:rPr>
          <w:sz w:val="24"/>
          <w:szCs w:val="24"/>
        </w:rPr>
      </w:pPr>
      <w:r>
        <w:rPr>
          <w:rFonts w:eastAsia="Times New Roman"/>
          <w:sz w:val="24"/>
          <w:szCs w:val="24"/>
        </w:rPr>
        <w:t>вовлекает работников в управление учреждением;</w:t>
      </w:r>
    </w:p>
    <w:p w:rsidR="003F76A5" w:rsidRDefault="003F76A5" w:rsidP="003F76A5">
      <w:pPr>
        <w:spacing w:line="15" w:lineRule="exact"/>
        <w:rPr>
          <w:sz w:val="24"/>
          <w:szCs w:val="24"/>
        </w:rPr>
      </w:pPr>
    </w:p>
    <w:p w:rsidR="003F76A5" w:rsidRDefault="003F76A5" w:rsidP="003F76A5">
      <w:pPr>
        <w:spacing w:line="232" w:lineRule="auto"/>
        <w:ind w:right="20" w:firstLine="625"/>
        <w:jc w:val="both"/>
        <w:rPr>
          <w:sz w:val="24"/>
          <w:szCs w:val="24"/>
        </w:rPr>
      </w:pPr>
      <w:r>
        <w:rPr>
          <w:rFonts w:eastAsia="Times New Roman"/>
          <w:sz w:val="24"/>
          <w:szCs w:val="24"/>
        </w:rPr>
        <w:t>вносит работодателю предложения об образовании комиссии по трудовым спорам и других органов, создаваемых на паритетной основе с работодателем, оказывает им помощь в организации работы;</w:t>
      </w:r>
    </w:p>
    <w:p w:rsidR="003F76A5" w:rsidRDefault="003F76A5" w:rsidP="003F76A5">
      <w:pPr>
        <w:spacing w:line="19" w:lineRule="exact"/>
        <w:rPr>
          <w:sz w:val="24"/>
          <w:szCs w:val="24"/>
        </w:rPr>
      </w:pPr>
    </w:p>
    <w:p w:rsidR="003F76A5" w:rsidRDefault="003F76A5" w:rsidP="003F76A5">
      <w:pPr>
        <w:spacing w:line="235" w:lineRule="auto"/>
        <w:ind w:right="20" w:firstLine="625"/>
        <w:jc w:val="both"/>
        <w:rPr>
          <w:sz w:val="24"/>
          <w:szCs w:val="24"/>
        </w:rPr>
      </w:pPr>
      <w:r>
        <w:rPr>
          <w:rFonts w:eastAsia="Times New Roman"/>
          <w:sz w:val="24"/>
          <w:szCs w:val="24"/>
        </w:rPr>
        <w:t>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w:t>
      </w:r>
    </w:p>
    <w:p w:rsidR="003F76A5" w:rsidRDefault="003F76A5" w:rsidP="003F76A5">
      <w:pPr>
        <w:spacing w:line="21" w:lineRule="exact"/>
        <w:rPr>
          <w:sz w:val="24"/>
          <w:szCs w:val="24"/>
        </w:rPr>
      </w:pPr>
    </w:p>
    <w:p w:rsidR="003F76A5" w:rsidRDefault="003F76A5" w:rsidP="003F76A5">
      <w:pPr>
        <w:spacing w:line="232" w:lineRule="auto"/>
        <w:ind w:right="20" w:firstLine="625"/>
        <w:jc w:val="both"/>
        <w:rPr>
          <w:sz w:val="24"/>
          <w:szCs w:val="24"/>
        </w:rPr>
      </w:pPr>
      <w:r>
        <w:rPr>
          <w:rFonts w:eastAsia="Times New Roman"/>
          <w:sz w:val="24"/>
          <w:szCs w:val="24"/>
        </w:rPr>
        <w:t>оказывает членам Профсоюза правовую помощь в восстановлении их нарушенных прав путём обращения к руководителю учреждения, а также через комиссию по трудовым спорам и в судебном порядке;</w:t>
      </w:r>
    </w:p>
    <w:p w:rsidR="003F76A5" w:rsidRDefault="003F76A5" w:rsidP="003F76A5">
      <w:pPr>
        <w:spacing w:line="232" w:lineRule="auto"/>
        <w:ind w:left="4" w:right="620" w:firstLine="625"/>
        <w:rPr>
          <w:sz w:val="24"/>
          <w:szCs w:val="24"/>
        </w:rPr>
      </w:pPr>
      <w:r>
        <w:rPr>
          <w:rFonts w:eastAsia="Times New Roman"/>
          <w:sz w:val="24"/>
          <w:szCs w:val="24"/>
        </w:rPr>
        <w:t>выполняет другие функции, отнесённые к компетенции первично профсоюзной организации.</w:t>
      </w:r>
    </w:p>
    <w:p w:rsidR="003F76A5" w:rsidRDefault="003F76A5" w:rsidP="003F76A5">
      <w:pPr>
        <w:spacing w:line="237" w:lineRule="auto"/>
        <w:ind w:left="4" w:right="20" w:firstLine="398"/>
        <w:jc w:val="both"/>
        <w:rPr>
          <w:sz w:val="24"/>
          <w:szCs w:val="24"/>
        </w:rPr>
      </w:pPr>
      <w:r>
        <w:rPr>
          <w:rFonts w:eastAsia="Times New Roman"/>
          <w:sz w:val="24"/>
          <w:szCs w:val="24"/>
        </w:rPr>
        <w:t xml:space="preserve">8.5. Профком регулярно информирует работников учреждения о работе профсоюзной организации, профсоюзного комитета и постоянно действующих комиссий. </w:t>
      </w:r>
      <w:proofErr w:type="gramStart"/>
      <w:r>
        <w:rPr>
          <w:rFonts w:eastAsia="Times New Roman"/>
          <w:sz w:val="24"/>
          <w:szCs w:val="24"/>
        </w:rPr>
        <w:t xml:space="preserve">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w:t>
      </w:r>
      <w:r>
        <w:rPr>
          <w:rFonts w:eastAsia="Times New Roman"/>
          <w:sz w:val="24"/>
          <w:szCs w:val="24"/>
        </w:rPr>
        <w:lastRenderedPageBreak/>
        <w:t>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w:t>
      </w:r>
      <w:proofErr w:type="gramEnd"/>
      <w:r>
        <w:rPr>
          <w:rFonts w:eastAsia="Times New Roman"/>
          <w:sz w:val="24"/>
          <w:szCs w:val="24"/>
        </w:rPr>
        <w:t xml:space="preserve"> Использует для информации о работе профсоюзной организации сайт учреждения. О наиболее крупных мероприятиях целесообразно размещать материалы в районной  газете.</w:t>
      </w:r>
    </w:p>
    <w:p w:rsidR="003F76A5" w:rsidRDefault="003F76A5" w:rsidP="003F76A5">
      <w:pPr>
        <w:spacing w:line="235" w:lineRule="auto"/>
        <w:ind w:left="4" w:right="20" w:firstLine="398"/>
        <w:jc w:val="both"/>
        <w:rPr>
          <w:sz w:val="24"/>
          <w:szCs w:val="24"/>
        </w:rPr>
      </w:pPr>
      <w:r>
        <w:rPr>
          <w:rFonts w:eastAsia="Times New Roman"/>
          <w:sz w:val="24"/>
          <w:szCs w:val="24"/>
        </w:rPr>
        <w:t>8.6.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3F76A5" w:rsidRDefault="003F76A5" w:rsidP="003F76A5">
      <w:pPr>
        <w:spacing w:line="16" w:lineRule="exact"/>
        <w:rPr>
          <w:sz w:val="24"/>
          <w:szCs w:val="24"/>
        </w:rPr>
      </w:pPr>
    </w:p>
    <w:p w:rsidR="003F76A5" w:rsidRDefault="003F76A5" w:rsidP="003F76A5">
      <w:pPr>
        <w:spacing w:line="237" w:lineRule="auto"/>
        <w:ind w:left="4" w:right="20" w:firstLine="625"/>
        <w:jc w:val="both"/>
        <w:rPr>
          <w:sz w:val="24"/>
          <w:szCs w:val="24"/>
        </w:rPr>
      </w:pPr>
      <w:r>
        <w:rPr>
          <w:rFonts w:eastAsia="Times New Roman"/>
          <w:sz w:val="24"/>
          <w:szCs w:val="24"/>
        </w:rPr>
        <w:t xml:space="preserve">работники, входящие в </w:t>
      </w:r>
      <w:proofErr w:type="gramStart"/>
      <w:r>
        <w:rPr>
          <w:rFonts w:eastAsia="Times New Roman"/>
          <w:sz w:val="24"/>
          <w:szCs w:val="24"/>
        </w:rPr>
        <w:t>состав профсоюзного  комитета учреждения, уполномоченный профсоюза по охране труда не могут</w:t>
      </w:r>
      <w:proofErr w:type="gramEnd"/>
      <w:r>
        <w:rPr>
          <w:rFonts w:eastAsia="Times New Roman"/>
          <w:sz w:val="24"/>
          <w:szCs w:val="24"/>
        </w:rPr>
        <w:t xml:space="preserve"> быть подвергнуты дисциплинарному взысканию, уволены по инициативе работодателя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органа городской организации профсоюза;</w:t>
      </w:r>
    </w:p>
    <w:p w:rsidR="003F76A5" w:rsidRDefault="003F76A5" w:rsidP="003F76A5">
      <w:pPr>
        <w:spacing w:line="21" w:lineRule="exact"/>
        <w:rPr>
          <w:sz w:val="24"/>
          <w:szCs w:val="24"/>
        </w:rPr>
      </w:pPr>
    </w:p>
    <w:p w:rsidR="003F76A5" w:rsidRDefault="003F76A5" w:rsidP="003F76A5">
      <w:pPr>
        <w:spacing w:line="235" w:lineRule="auto"/>
        <w:ind w:left="4" w:right="20" w:firstLine="625"/>
        <w:jc w:val="both"/>
        <w:rPr>
          <w:sz w:val="24"/>
          <w:szCs w:val="24"/>
        </w:rPr>
      </w:pPr>
      <w:r>
        <w:rPr>
          <w:rFonts w:eastAsia="Times New Roman"/>
          <w:sz w:val="24"/>
          <w:szCs w:val="24"/>
        </w:rPr>
        <w:t>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3F76A5" w:rsidRDefault="003F76A5" w:rsidP="003F76A5">
      <w:pPr>
        <w:spacing w:line="235" w:lineRule="auto"/>
        <w:ind w:left="4" w:right="20" w:firstLine="398"/>
        <w:jc w:val="both"/>
        <w:rPr>
          <w:sz w:val="24"/>
          <w:szCs w:val="24"/>
        </w:rPr>
      </w:pPr>
      <w:r>
        <w:rPr>
          <w:rFonts w:eastAsia="Times New Roman"/>
          <w:sz w:val="24"/>
          <w:szCs w:val="24"/>
        </w:rPr>
        <w:t xml:space="preserve">8.7. </w:t>
      </w:r>
      <w:proofErr w:type="gramStart"/>
      <w:r>
        <w:rPr>
          <w:rFonts w:eastAsia="Times New Roman"/>
          <w:sz w:val="24"/>
          <w:szCs w:val="24"/>
        </w:rPr>
        <w:t>Члены профсоюзного комитета учреждения и 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 заработка на время участия</w:t>
      </w:r>
      <w:r>
        <w:rPr>
          <w:sz w:val="24"/>
          <w:szCs w:val="24"/>
        </w:rPr>
        <w:t xml:space="preserve"> в </w:t>
      </w:r>
      <w:r>
        <w:rPr>
          <w:rFonts w:eastAsia="Times New Roman"/>
          <w:sz w:val="24"/>
          <w:szCs w:val="24"/>
        </w:rPr>
        <w:t>работе съездов, конференций, пленумов, президиумов, советов, созываемых организациями Профсоюза и на время проезда к месту проведения указанных мероприятий и обратно.</w:t>
      </w:r>
      <w:proofErr w:type="gramEnd"/>
      <w:r>
        <w:rPr>
          <w:rFonts w:eastAsia="Times New Roman"/>
          <w:sz w:val="24"/>
          <w:szCs w:val="24"/>
        </w:rPr>
        <w:t xml:space="preserve"> Освобождение от работы производится на основании извещения работодателя и профсоюзного комитета о предстоящих профсоюзных мероприятиях.</w:t>
      </w:r>
    </w:p>
    <w:p w:rsidR="003F76A5" w:rsidRDefault="003F76A5" w:rsidP="003F76A5">
      <w:pPr>
        <w:spacing w:line="235" w:lineRule="auto"/>
        <w:ind w:left="4" w:firstLine="398"/>
        <w:jc w:val="both"/>
        <w:rPr>
          <w:sz w:val="24"/>
          <w:szCs w:val="24"/>
        </w:rPr>
      </w:pPr>
      <w:r>
        <w:rPr>
          <w:rFonts w:eastAsia="Times New Roman"/>
          <w:sz w:val="24"/>
          <w:szCs w:val="24"/>
        </w:rPr>
        <w:t xml:space="preserve">8.8. Стороны договорились, что отношения между ними строятся на добровольной и </w:t>
      </w:r>
      <w:proofErr w:type="spellStart"/>
      <w:r>
        <w:rPr>
          <w:rFonts w:eastAsia="Times New Roman"/>
          <w:sz w:val="24"/>
          <w:szCs w:val="24"/>
        </w:rPr>
        <w:t>взаимоуважительной</w:t>
      </w:r>
      <w:proofErr w:type="spellEnd"/>
      <w:r>
        <w:rPr>
          <w:rFonts w:eastAsia="Times New Roman"/>
          <w:sz w:val="24"/>
          <w:szCs w:val="24"/>
        </w:rPr>
        <w:t xml:space="preserve"> основе с соблюдением прав сторон, и рассматривают в качестве одной из основных задач поддержание стабильной обстановке в коллективе.</w:t>
      </w:r>
    </w:p>
    <w:p w:rsidR="003F76A5" w:rsidRDefault="003F76A5" w:rsidP="003F76A5">
      <w:pPr>
        <w:numPr>
          <w:ilvl w:val="0"/>
          <w:numId w:val="30"/>
        </w:numPr>
        <w:tabs>
          <w:tab w:val="left" w:pos="1908"/>
        </w:tabs>
        <w:spacing w:line="232" w:lineRule="auto"/>
        <w:ind w:left="3464" w:right="920" w:hanging="1903"/>
        <w:rPr>
          <w:rFonts w:eastAsia="Times New Roman"/>
          <w:b/>
          <w:bCs/>
          <w:sz w:val="24"/>
          <w:szCs w:val="24"/>
        </w:rPr>
      </w:pPr>
      <w:proofErr w:type="gramStart"/>
      <w:r>
        <w:rPr>
          <w:rFonts w:eastAsia="Times New Roman"/>
          <w:b/>
          <w:bCs/>
          <w:sz w:val="24"/>
          <w:szCs w:val="24"/>
        </w:rPr>
        <w:t>Контроль за</w:t>
      </w:r>
      <w:proofErr w:type="gramEnd"/>
      <w:r>
        <w:rPr>
          <w:rFonts w:eastAsia="Times New Roman"/>
          <w:b/>
          <w:bCs/>
          <w:sz w:val="24"/>
          <w:szCs w:val="24"/>
        </w:rPr>
        <w:t xml:space="preserve"> выполнением коллективного договора. Ответственность сторон.</w:t>
      </w:r>
    </w:p>
    <w:p w:rsidR="003F76A5" w:rsidRDefault="003F76A5" w:rsidP="003F76A5">
      <w:pPr>
        <w:ind w:left="1004"/>
        <w:rPr>
          <w:sz w:val="24"/>
          <w:szCs w:val="24"/>
        </w:rPr>
      </w:pPr>
      <w:r>
        <w:rPr>
          <w:rFonts w:eastAsia="Times New Roman"/>
          <w:sz w:val="24"/>
          <w:szCs w:val="24"/>
        </w:rPr>
        <w:t>Стороны договорились, что:</w:t>
      </w:r>
    </w:p>
    <w:p w:rsidR="003F76A5" w:rsidRDefault="003F76A5" w:rsidP="003F76A5">
      <w:pPr>
        <w:spacing w:line="232" w:lineRule="auto"/>
        <w:ind w:right="620" w:firstLine="398"/>
        <w:rPr>
          <w:sz w:val="24"/>
          <w:szCs w:val="24"/>
        </w:rPr>
      </w:pPr>
      <w:r>
        <w:rPr>
          <w:rFonts w:eastAsia="Times New Roman"/>
          <w:sz w:val="24"/>
          <w:szCs w:val="24"/>
        </w:rPr>
        <w:t>9.1. Работодатель направляет коллективный договор в течение 7 дней со дня подписания на уведомительную регистрацию в соответствующий орган по труду.</w:t>
      </w:r>
      <w:r>
        <w:rPr>
          <w:sz w:val="24"/>
          <w:szCs w:val="24"/>
        </w:rPr>
        <w:t xml:space="preserve"> </w:t>
      </w:r>
    </w:p>
    <w:p w:rsidR="003F76A5" w:rsidRDefault="003F76A5" w:rsidP="003F76A5">
      <w:pPr>
        <w:spacing w:line="232" w:lineRule="auto"/>
        <w:ind w:right="620" w:firstLine="398"/>
        <w:rPr>
          <w:sz w:val="24"/>
          <w:szCs w:val="24"/>
        </w:rPr>
      </w:pPr>
      <w:r>
        <w:rPr>
          <w:rFonts w:eastAsia="Times New Roman"/>
          <w:sz w:val="24"/>
          <w:szCs w:val="24"/>
        </w:rPr>
        <w:t xml:space="preserve">9.2. </w:t>
      </w:r>
      <w:proofErr w:type="gramStart"/>
      <w:r>
        <w:rPr>
          <w:rFonts w:eastAsia="Times New Roman"/>
          <w:sz w:val="24"/>
          <w:szCs w:val="24"/>
        </w:rPr>
        <w:t>Контроль, за</w:t>
      </w:r>
      <w:proofErr w:type="gramEnd"/>
      <w:r>
        <w:rPr>
          <w:rFonts w:eastAsia="Times New Roman"/>
          <w:sz w:val="24"/>
          <w:szCs w:val="24"/>
        </w:rPr>
        <w:t xml:space="preserve"> выполнением коллективного договора, осуществляется сторонами договора.</w:t>
      </w:r>
    </w:p>
    <w:p w:rsidR="003F76A5" w:rsidRDefault="003F76A5" w:rsidP="003F76A5">
      <w:pPr>
        <w:spacing w:line="232" w:lineRule="auto"/>
        <w:ind w:right="620" w:firstLine="398"/>
        <w:rPr>
          <w:sz w:val="24"/>
          <w:szCs w:val="24"/>
        </w:rPr>
      </w:pPr>
      <w:r>
        <w:rPr>
          <w:rFonts w:eastAsia="Times New Roman"/>
          <w:sz w:val="24"/>
          <w:szCs w:val="24"/>
        </w:rPr>
        <w:t xml:space="preserve">9.2. </w:t>
      </w:r>
      <w:proofErr w:type="gramStart"/>
      <w:r>
        <w:rPr>
          <w:rFonts w:eastAsia="Times New Roman"/>
          <w:sz w:val="24"/>
          <w:szCs w:val="24"/>
        </w:rPr>
        <w:t>Контроль, за</w:t>
      </w:r>
      <w:proofErr w:type="gramEnd"/>
      <w:r>
        <w:rPr>
          <w:rFonts w:eastAsia="Times New Roman"/>
          <w:sz w:val="24"/>
          <w:szCs w:val="24"/>
        </w:rPr>
        <w:t xml:space="preserve"> выполнением коллективного договора, осуществляется сторонами договора.</w:t>
      </w:r>
    </w:p>
    <w:p w:rsidR="003F76A5" w:rsidRDefault="003F76A5" w:rsidP="003F76A5">
      <w:pPr>
        <w:spacing w:line="235" w:lineRule="auto"/>
        <w:ind w:right="20" w:firstLine="398"/>
        <w:jc w:val="both"/>
        <w:rPr>
          <w:sz w:val="24"/>
          <w:szCs w:val="24"/>
        </w:rPr>
      </w:pPr>
      <w:r>
        <w:rPr>
          <w:rFonts w:eastAsia="Times New Roman"/>
          <w:sz w:val="24"/>
          <w:szCs w:val="24"/>
        </w:rPr>
        <w:t>9.3. В целях проведения контроля стороны коллективного договора обязаны без задержки предоставлять друг другу необходимую для этого информацию.</w:t>
      </w:r>
    </w:p>
    <w:p w:rsidR="003F76A5" w:rsidRDefault="003F76A5" w:rsidP="003F76A5">
      <w:pPr>
        <w:spacing w:line="16" w:lineRule="exact"/>
        <w:rPr>
          <w:sz w:val="24"/>
          <w:szCs w:val="24"/>
        </w:rPr>
      </w:pPr>
    </w:p>
    <w:p w:rsidR="003F76A5" w:rsidRDefault="003F76A5" w:rsidP="003F76A5">
      <w:pPr>
        <w:spacing w:line="235" w:lineRule="auto"/>
        <w:ind w:right="20" w:firstLine="398"/>
        <w:jc w:val="both"/>
        <w:rPr>
          <w:sz w:val="24"/>
          <w:szCs w:val="24"/>
        </w:rPr>
      </w:pPr>
      <w:r>
        <w:rPr>
          <w:rFonts w:eastAsia="Times New Roman"/>
          <w:sz w:val="24"/>
          <w:szCs w:val="24"/>
        </w:rPr>
        <w:t xml:space="preserve">Лица виновные в не предоставлении информации, необходимой для осуществления </w:t>
      </w:r>
      <w:proofErr w:type="gramStart"/>
      <w:r>
        <w:rPr>
          <w:rFonts w:eastAsia="Times New Roman"/>
          <w:sz w:val="24"/>
          <w:szCs w:val="24"/>
        </w:rPr>
        <w:t>контроля за</w:t>
      </w:r>
      <w:proofErr w:type="gramEnd"/>
      <w:r>
        <w:rPr>
          <w:rFonts w:eastAsia="Times New Roman"/>
          <w:sz w:val="24"/>
          <w:szCs w:val="24"/>
        </w:rPr>
        <w:t xml:space="preserve"> соблюдением коллективного договора, подвергаются штрафу в размере и порядке, которые установлены Федеральным законом.</w:t>
      </w:r>
    </w:p>
    <w:p w:rsidR="003F76A5" w:rsidRDefault="003F76A5" w:rsidP="003F76A5">
      <w:pPr>
        <w:spacing w:line="235" w:lineRule="auto"/>
        <w:ind w:right="20" w:firstLine="398"/>
        <w:jc w:val="both"/>
        <w:rPr>
          <w:sz w:val="24"/>
          <w:szCs w:val="24"/>
        </w:rPr>
      </w:pPr>
      <w:r>
        <w:rPr>
          <w:rFonts w:eastAsia="Times New Roman"/>
          <w:sz w:val="24"/>
          <w:szCs w:val="24"/>
        </w:rPr>
        <w:t xml:space="preserve">9.4. 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w:t>
      </w:r>
    </w:p>
    <w:p w:rsidR="003F76A5" w:rsidRDefault="003F76A5" w:rsidP="003F76A5">
      <w:pPr>
        <w:spacing w:line="232" w:lineRule="auto"/>
        <w:ind w:right="20" w:firstLine="398"/>
        <w:jc w:val="both"/>
        <w:rPr>
          <w:sz w:val="24"/>
          <w:szCs w:val="24"/>
        </w:rPr>
      </w:pPr>
      <w:r>
        <w:rPr>
          <w:rFonts w:eastAsia="Times New Roman"/>
          <w:sz w:val="24"/>
          <w:szCs w:val="24"/>
        </w:rPr>
        <w:t>9.5. Стороны имеют право продлить действие коллективного договора на срок не более трёх лет (ст. 43 ТК РФ).</w:t>
      </w:r>
    </w:p>
    <w:p w:rsidR="003F76A5" w:rsidRDefault="003F76A5" w:rsidP="003F76A5">
      <w:pPr>
        <w:spacing w:line="232" w:lineRule="auto"/>
        <w:ind w:right="20" w:firstLine="625"/>
        <w:jc w:val="both"/>
        <w:rPr>
          <w:sz w:val="24"/>
          <w:szCs w:val="24"/>
        </w:rPr>
      </w:pPr>
      <w:r>
        <w:rPr>
          <w:rFonts w:eastAsia="Times New Roman"/>
          <w:sz w:val="24"/>
          <w:szCs w:val="24"/>
        </w:rPr>
        <w:t>9.6. Решения о внесении изменений и дополнений в настоящий коллективный договор, о продлении действия коллективного договора принимаются на собрании (конференции) работников учреждения.</w:t>
      </w:r>
    </w:p>
    <w:p w:rsidR="003F76A5" w:rsidRDefault="003F76A5" w:rsidP="003F76A5">
      <w:pPr>
        <w:spacing w:line="235" w:lineRule="auto"/>
        <w:ind w:right="20" w:firstLine="625"/>
        <w:rPr>
          <w:rFonts w:eastAsia="Times New Roman"/>
          <w:sz w:val="24"/>
          <w:szCs w:val="24"/>
        </w:rPr>
      </w:pPr>
      <w:r>
        <w:rPr>
          <w:rFonts w:eastAsia="Times New Roman"/>
          <w:sz w:val="24"/>
          <w:szCs w:val="24"/>
        </w:rPr>
        <w:t>9.7. Переговоры по заключению нового коллективного договора или продлению действия настоящего договора должны быть начаты за 3 месяца до окончания срока действия данного договора.</w:t>
      </w: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3F76A5" w:rsidRDefault="003F76A5" w:rsidP="003F76A5">
      <w:pPr>
        <w:spacing w:line="235" w:lineRule="auto"/>
        <w:ind w:right="20" w:firstLine="625"/>
        <w:rPr>
          <w:rFonts w:eastAsia="Times New Roman"/>
          <w:b/>
          <w:sz w:val="24"/>
          <w:szCs w:val="24"/>
        </w:rPr>
      </w:pPr>
    </w:p>
    <w:p w:rsidR="00550DAC" w:rsidRDefault="00550DAC"/>
    <w:sectPr w:rsidR="00550DAC" w:rsidSect="00550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4EE589C"/>
    <w:lvl w:ilvl="0" w:tplc="AED84912">
      <w:start w:val="1"/>
      <w:numFmt w:val="bullet"/>
      <w:lvlText w:val="У"/>
      <w:lvlJc w:val="left"/>
      <w:pPr>
        <w:ind w:left="0" w:firstLine="0"/>
      </w:pPr>
    </w:lvl>
    <w:lvl w:ilvl="1" w:tplc="A1E8E08C">
      <w:numFmt w:val="decimal"/>
      <w:lvlText w:val=""/>
      <w:lvlJc w:val="left"/>
      <w:pPr>
        <w:ind w:left="0" w:firstLine="0"/>
      </w:pPr>
    </w:lvl>
    <w:lvl w:ilvl="2" w:tplc="EE0ABD2E">
      <w:numFmt w:val="decimal"/>
      <w:lvlText w:val=""/>
      <w:lvlJc w:val="left"/>
      <w:pPr>
        <w:ind w:left="0" w:firstLine="0"/>
      </w:pPr>
    </w:lvl>
    <w:lvl w:ilvl="3" w:tplc="33B055EE">
      <w:numFmt w:val="decimal"/>
      <w:lvlText w:val=""/>
      <w:lvlJc w:val="left"/>
      <w:pPr>
        <w:ind w:left="0" w:firstLine="0"/>
      </w:pPr>
    </w:lvl>
    <w:lvl w:ilvl="4" w:tplc="146CDD30">
      <w:numFmt w:val="decimal"/>
      <w:lvlText w:val=""/>
      <w:lvlJc w:val="left"/>
      <w:pPr>
        <w:ind w:left="0" w:firstLine="0"/>
      </w:pPr>
    </w:lvl>
    <w:lvl w:ilvl="5" w:tplc="1382B1AE">
      <w:numFmt w:val="decimal"/>
      <w:lvlText w:val=""/>
      <w:lvlJc w:val="left"/>
      <w:pPr>
        <w:ind w:left="0" w:firstLine="0"/>
      </w:pPr>
    </w:lvl>
    <w:lvl w:ilvl="6" w:tplc="13AC2B8C">
      <w:numFmt w:val="decimal"/>
      <w:lvlText w:val=""/>
      <w:lvlJc w:val="left"/>
      <w:pPr>
        <w:ind w:left="0" w:firstLine="0"/>
      </w:pPr>
    </w:lvl>
    <w:lvl w:ilvl="7" w:tplc="E6D40BF6">
      <w:numFmt w:val="decimal"/>
      <w:lvlText w:val=""/>
      <w:lvlJc w:val="left"/>
      <w:pPr>
        <w:ind w:left="0" w:firstLine="0"/>
      </w:pPr>
    </w:lvl>
    <w:lvl w:ilvl="8" w:tplc="16C63054">
      <w:numFmt w:val="decimal"/>
      <w:lvlText w:val=""/>
      <w:lvlJc w:val="left"/>
      <w:pPr>
        <w:ind w:left="0" w:firstLine="0"/>
      </w:pPr>
    </w:lvl>
  </w:abstractNum>
  <w:abstractNum w:abstractNumId="1">
    <w:nsid w:val="00000732"/>
    <w:multiLevelType w:val="hybridMultilevel"/>
    <w:tmpl w:val="9410A4A6"/>
    <w:lvl w:ilvl="0" w:tplc="EDE0434E">
      <w:start w:val="4"/>
      <w:numFmt w:val="decimal"/>
      <w:lvlText w:val="%1."/>
      <w:lvlJc w:val="left"/>
      <w:pPr>
        <w:ind w:left="0" w:firstLine="0"/>
      </w:pPr>
    </w:lvl>
    <w:lvl w:ilvl="1" w:tplc="7C46EE3C">
      <w:numFmt w:val="decimal"/>
      <w:lvlText w:val=""/>
      <w:lvlJc w:val="left"/>
      <w:pPr>
        <w:ind w:left="0" w:firstLine="0"/>
      </w:pPr>
    </w:lvl>
    <w:lvl w:ilvl="2" w:tplc="00BC650A">
      <w:numFmt w:val="decimal"/>
      <w:lvlText w:val=""/>
      <w:lvlJc w:val="left"/>
      <w:pPr>
        <w:ind w:left="0" w:firstLine="0"/>
      </w:pPr>
    </w:lvl>
    <w:lvl w:ilvl="3" w:tplc="95F8DA7A">
      <w:numFmt w:val="decimal"/>
      <w:lvlText w:val=""/>
      <w:lvlJc w:val="left"/>
      <w:pPr>
        <w:ind w:left="0" w:firstLine="0"/>
      </w:pPr>
    </w:lvl>
    <w:lvl w:ilvl="4" w:tplc="F6D6FA8E">
      <w:numFmt w:val="decimal"/>
      <w:lvlText w:val=""/>
      <w:lvlJc w:val="left"/>
      <w:pPr>
        <w:ind w:left="0" w:firstLine="0"/>
      </w:pPr>
    </w:lvl>
    <w:lvl w:ilvl="5" w:tplc="D10E9AFC">
      <w:numFmt w:val="decimal"/>
      <w:lvlText w:val=""/>
      <w:lvlJc w:val="left"/>
      <w:pPr>
        <w:ind w:left="0" w:firstLine="0"/>
      </w:pPr>
    </w:lvl>
    <w:lvl w:ilvl="6" w:tplc="2334E8C6">
      <w:numFmt w:val="decimal"/>
      <w:lvlText w:val=""/>
      <w:lvlJc w:val="left"/>
      <w:pPr>
        <w:ind w:left="0" w:firstLine="0"/>
      </w:pPr>
    </w:lvl>
    <w:lvl w:ilvl="7" w:tplc="7D7A2A3C">
      <w:numFmt w:val="decimal"/>
      <w:lvlText w:val=""/>
      <w:lvlJc w:val="left"/>
      <w:pPr>
        <w:ind w:left="0" w:firstLine="0"/>
      </w:pPr>
    </w:lvl>
    <w:lvl w:ilvl="8" w:tplc="A62427C0">
      <w:numFmt w:val="decimal"/>
      <w:lvlText w:val=""/>
      <w:lvlJc w:val="left"/>
      <w:pPr>
        <w:ind w:left="0" w:firstLine="0"/>
      </w:pPr>
    </w:lvl>
  </w:abstractNum>
  <w:abstractNum w:abstractNumId="2">
    <w:nsid w:val="00000BDB"/>
    <w:multiLevelType w:val="hybridMultilevel"/>
    <w:tmpl w:val="6A2A66EE"/>
    <w:lvl w:ilvl="0" w:tplc="2076C2B8">
      <w:start w:val="1"/>
      <w:numFmt w:val="bullet"/>
      <w:lvlText w:val="к"/>
      <w:lvlJc w:val="left"/>
      <w:pPr>
        <w:ind w:left="0" w:firstLine="0"/>
      </w:pPr>
    </w:lvl>
    <w:lvl w:ilvl="1" w:tplc="B934ADB4">
      <w:start w:val="1"/>
      <w:numFmt w:val="bullet"/>
      <w:lvlText w:val="в"/>
      <w:lvlJc w:val="left"/>
      <w:pPr>
        <w:ind w:left="0" w:firstLine="0"/>
      </w:pPr>
    </w:lvl>
    <w:lvl w:ilvl="2" w:tplc="7DC45854">
      <w:numFmt w:val="decimal"/>
      <w:lvlText w:val=""/>
      <w:lvlJc w:val="left"/>
      <w:pPr>
        <w:ind w:left="0" w:firstLine="0"/>
      </w:pPr>
    </w:lvl>
    <w:lvl w:ilvl="3" w:tplc="E4FC4998">
      <w:numFmt w:val="decimal"/>
      <w:lvlText w:val=""/>
      <w:lvlJc w:val="left"/>
      <w:pPr>
        <w:ind w:left="0" w:firstLine="0"/>
      </w:pPr>
    </w:lvl>
    <w:lvl w:ilvl="4" w:tplc="AAAC04C8">
      <w:numFmt w:val="decimal"/>
      <w:lvlText w:val=""/>
      <w:lvlJc w:val="left"/>
      <w:pPr>
        <w:ind w:left="0" w:firstLine="0"/>
      </w:pPr>
    </w:lvl>
    <w:lvl w:ilvl="5" w:tplc="B74EE470">
      <w:numFmt w:val="decimal"/>
      <w:lvlText w:val=""/>
      <w:lvlJc w:val="left"/>
      <w:pPr>
        <w:ind w:left="0" w:firstLine="0"/>
      </w:pPr>
    </w:lvl>
    <w:lvl w:ilvl="6" w:tplc="2334F3C4">
      <w:numFmt w:val="decimal"/>
      <w:lvlText w:val=""/>
      <w:lvlJc w:val="left"/>
      <w:pPr>
        <w:ind w:left="0" w:firstLine="0"/>
      </w:pPr>
    </w:lvl>
    <w:lvl w:ilvl="7" w:tplc="608EAE0E">
      <w:numFmt w:val="decimal"/>
      <w:lvlText w:val=""/>
      <w:lvlJc w:val="left"/>
      <w:pPr>
        <w:ind w:left="0" w:firstLine="0"/>
      </w:pPr>
    </w:lvl>
    <w:lvl w:ilvl="8" w:tplc="C128C0DC">
      <w:numFmt w:val="decimal"/>
      <w:lvlText w:val=""/>
      <w:lvlJc w:val="left"/>
      <w:pPr>
        <w:ind w:left="0" w:firstLine="0"/>
      </w:pPr>
    </w:lvl>
  </w:abstractNum>
  <w:abstractNum w:abstractNumId="3">
    <w:nsid w:val="00001366"/>
    <w:multiLevelType w:val="hybridMultilevel"/>
    <w:tmpl w:val="292CF85E"/>
    <w:lvl w:ilvl="0" w:tplc="F67E0B34">
      <w:start w:val="8"/>
      <w:numFmt w:val="decimal"/>
      <w:lvlText w:val="%1."/>
      <w:lvlJc w:val="left"/>
      <w:pPr>
        <w:ind w:left="0" w:firstLine="0"/>
      </w:pPr>
    </w:lvl>
    <w:lvl w:ilvl="1" w:tplc="3766D59C">
      <w:start w:val="1"/>
      <w:numFmt w:val="bullet"/>
      <w:lvlText w:val="и"/>
      <w:lvlJc w:val="left"/>
      <w:pPr>
        <w:ind w:left="0" w:firstLine="0"/>
      </w:pPr>
    </w:lvl>
    <w:lvl w:ilvl="2" w:tplc="819CA48E">
      <w:numFmt w:val="decimal"/>
      <w:lvlText w:val=""/>
      <w:lvlJc w:val="left"/>
      <w:pPr>
        <w:ind w:left="0" w:firstLine="0"/>
      </w:pPr>
    </w:lvl>
    <w:lvl w:ilvl="3" w:tplc="8716E206">
      <w:numFmt w:val="decimal"/>
      <w:lvlText w:val=""/>
      <w:lvlJc w:val="left"/>
      <w:pPr>
        <w:ind w:left="0" w:firstLine="0"/>
      </w:pPr>
    </w:lvl>
    <w:lvl w:ilvl="4" w:tplc="867E39F8">
      <w:numFmt w:val="decimal"/>
      <w:lvlText w:val=""/>
      <w:lvlJc w:val="left"/>
      <w:pPr>
        <w:ind w:left="0" w:firstLine="0"/>
      </w:pPr>
    </w:lvl>
    <w:lvl w:ilvl="5" w:tplc="5518CD5A">
      <w:numFmt w:val="decimal"/>
      <w:lvlText w:val=""/>
      <w:lvlJc w:val="left"/>
      <w:pPr>
        <w:ind w:left="0" w:firstLine="0"/>
      </w:pPr>
    </w:lvl>
    <w:lvl w:ilvl="6" w:tplc="849E05B8">
      <w:numFmt w:val="decimal"/>
      <w:lvlText w:val=""/>
      <w:lvlJc w:val="left"/>
      <w:pPr>
        <w:ind w:left="0" w:firstLine="0"/>
      </w:pPr>
    </w:lvl>
    <w:lvl w:ilvl="7" w:tplc="C888B872">
      <w:numFmt w:val="decimal"/>
      <w:lvlText w:val=""/>
      <w:lvlJc w:val="left"/>
      <w:pPr>
        <w:ind w:left="0" w:firstLine="0"/>
      </w:pPr>
    </w:lvl>
    <w:lvl w:ilvl="8" w:tplc="8F785402">
      <w:numFmt w:val="decimal"/>
      <w:lvlText w:val=""/>
      <w:lvlJc w:val="left"/>
      <w:pPr>
        <w:ind w:left="0" w:firstLine="0"/>
      </w:pPr>
    </w:lvl>
  </w:abstractNum>
  <w:abstractNum w:abstractNumId="4">
    <w:nsid w:val="00001A49"/>
    <w:multiLevelType w:val="hybridMultilevel"/>
    <w:tmpl w:val="03E48F10"/>
    <w:lvl w:ilvl="0" w:tplc="CBB2074A">
      <w:start w:val="1"/>
      <w:numFmt w:val="bullet"/>
      <w:lvlText w:val="в"/>
      <w:lvlJc w:val="left"/>
      <w:pPr>
        <w:ind w:left="0" w:firstLine="0"/>
      </w:pPr>
    </w:lvl>
    <w:lvl w:ilvl="1" w:tplc="0234DFBA">
      <w:numFmt w:val="decimal"/>
      <w:lvlText w:val=""/>
      <w:lvlJc w:val="left"/>
      <w:pPr>
        <w:ind w:left="0" w:firstLine="0"/>
      </w:pPr>
    </w:lvl>
    <w:lvl w:ilvl="2" w:tplc="9F84004E">
      <w:numFmt w:val="decimal"/>
      <w:lvlText w:val=""/>
      <w:lvlJc w:val="left"/>
      <w:pPr>
        <w:ind w:left="0" w:firstLine="0"/>
      </w:pPr>
    </w:lvl>
    <w:lvl w:ilvl="3" w:tplc="111CA80E">
      <w:numFmt w:val="decimal"/>
      <w:lvlText w:val=""/>
      <w:lvlJc w:val="left"/>
      <w:pPr>
        <w:ind w:left="0" w:firstLine="0"/>
      </w:pPr>
    </w:lvl>
    <w:lvl w:ilvl="4" w:tplc="8B44423A">
      <w:numFmt w:val="decimal"/>
      <w:lvlText w:val=""/>
      <w:lvlJc w:val="left"/>
      <w:pPr>
        <w:ind w:left="0" w:firstLine="0"/>
      </w:pPr>
    </w:lvl>
    <w:lvl w:ilvl="5" w:tplc="F94A4BBC">
      <w:numFmt w:val="decimal"/>
      <w:lvlText w:val=""/>
      <w:lvlJc w:val="left"/>
      <w:pPr>
        <w:ind w:left="0" w:firstLine="0"/>
      </w:pPr>
    </w:lvl>
    <w:lvl w:ilvl="6" w:tplc="00A40102">
      <w:numFmt w:val="decimal"/>
      <w:lvlText w:val=""/>
      <w:lvlJc w:val="left"/>
      <w:pPr>
        <w:ind w:left="0" w:firstLine="0"/>
      </w:pPr>
    </w:lvl>
    <w:lvl w:ilvl="7" w:tplc="F3B64CAA">
      <w:numFmt w:val="decimal"/>
      <w:lvlText w:val=""/>
      <w:lvlJc w:val="left"/>
      <w:pPr>
        <w:ind w:left="0" w:firstLine="0"/>
      </w:pPr>
    </w:lvl>
    <w:lvl w:ilvl="8" w:tplc="A588FEC0">
      <w:numFmt w:val="decimal"/>
      <w:lvlText w:val=""/>
      <w:lvlJc w:val="left"/>
      <w:pPr>
        <w:ind w:left="0" w:firstLine="0"/>
      </w:pPr>
    </w:lvl>
  </w:abstractNum>
  <w:abstractNum w:abstractNumId="5">
    <w:nsid w:val="00001AD4"/>
    <w:multiLevelType w:val="hybridMultilevel"/>
    <w:tmpl w:val="AB92A610"/>
    <w:lvl w:ilvl="0" w:tplc="36C2220E">
      <w:start w:val="1"/>
      <w:numFmt w:val="bullet"/>
      <w:lvlText w:val="в"/>
      <w:lvlJc w:val="left"/>
      <w:pPr>
        <w:ind w:left="0" w:firstLine="0"/>
      </w:pPr>
    </w:lvl>
    <w:lvl w:ilvl="1" w:tplc="D04EC1A6">
      <w:numFmt w:val="decimal"/>
      <w:lvlText w:val=""/>
      <w:lvlJc w:val="left"/>
      <w:pPr>
        <w:ind w:left="0" w:firstLine="0"/>
      </w:pPr>
    </w:lvl>
    <w:lvl w:ilvl="2" w:tplc="B8AE9126">
      <w:numFmt w:val="decimal"/>
      <w:lvlText w:val=""/>
      <w:lvlJc w:val="left"/>
      <w:pPr>
        <w:ind w:left="0" w:firstLine="0"/>
      </w:pPr>
    </w:lvl>
    <w:lvl w:ilvl="3" w:tplc="DF2889AE">
      <w:numFmt w:val="decimal"/>
      <w:lvlText w:val=""/>
      <w:lvlJc w:val="left"/>
      <w:pPr>
        <w:ind w:left="0" w:firstLine="0"/>
      </w:pPr>
    </w:lvl>
    <w:lvl w:ilvl="4" w:tplc="70B65254">
      <w:numFmt w:val="decimal"/>
      <w:lvlText w:val=""/>
      <w:lvlJc w:val="left"/>
      <w:pPr>
        <w:ind w:left="0" w:firstLine="0"/>
      </w:pPr>
    </w:lvl>
    <w:lvl w:ilvl="5" w:tplc="D76603AC">
      <w:numFmt w:val="decimal"/>
      <w:lvlText w:val=""/>
      <w:lvlJc w:val="left"/>
      <w:pPr>
        <w:ind w:left="0" w:firstLine="0"/>
      </w:pPr>
    </w:lvl>
    <w:lvl w:ilvl="6" w:tplc="165AE158">
      <w:numFmt w:val="decimal"/>
      <w:lvlText w:val=""/>
      <w:lvlJc w:val="left"/>
      <w:pPr>
        <w:ind w:left="0" w:firstLine="0"/>
      </w:pPr>
    </w:lvl>
    <w:lvl w:ilvl="7" w:tplc="7132F9AA">
      <w:numFmt w:val="decimal"/>
      <w:lvlText w:val=""/>
      <w:lvlJc w:val="left"/>
      <w:pPr>
        <w:ind w:left="0" w:firstLine="0"/>
      </w:pPr>
    </w:lvl>
    <w:lvl w:ilvl="8" w:tplc="B726DE8C">
      <w:numFmt w:val="decimal"/>
      <w:lvlText w:val=""/>
      <w:lvlJc w:val="left"/>
      <w:pPr>
        <w:ind w:left="0" w:firstLine="0"/>
      </w:pPr>
    </w:lvl>
  </w:abstractNum>
  <w:abstractNum w:abstractNumId="6">
    <w:nsid w:val="00001CD0"/>
    <w:multiLevelType w:val="hybridMultilevel"/>
    <w:tmpl w:val="40008EF6"/>
    <w:lvl w:ilvl="0" w:tplc="F3DE1D96">
      <w:start w:val="1"/>
      <w:numFmt w:val="bullet"/>
      <w:lvlText w:val="В"/>
      <w:lvlJc w:val="left"/>
      <w:pPr>
        <w:ind w:left="0" w:firstLine="0"/>
      </w:pPr>
    </w:lvl>
    <w:lvl w:ilvl="1" w:tplc="57C81546">
      <w:numFmt w:val="decimal"/>
      <w:lvlText w:val=""/>
      <w:lvlJc w:val="left"/>
      <w:pPr>
        <w:ind w:left="0" w:firstLine="0"/>
      </w:pPr>
    </w:lvl>
    <w:lvl w:ilvl="2" w:tplc="87CAB596">
      <w:numFmt w:val="decimal"/>
      <w:lvlText w:val=""/>
      <w:lvlJc w:val="left"/>
      <w:pPr>
        <w:ind w:left="0" w:firstLine="0"/>
      </w:pPr>
    </w:lvl>
    <w:lvl w:ilvl="3" w:tplc="C1FC6F26">
      <w:numFmt w:val="decimal"/>
      <w:lvlText w:val=""/>
      <w:lvlJc w:val="left"/>
      <w:pPr>
        <w:ind w:left="0" w:firstLine="0"/>
      </w:pPr>
    </w:lvl>
    <w:lvl w:ilvl="4" w:tplc="6B40D87C">
      <w:numFmt w:val="decimal"/>
      <w:lvlText w:val=""/>
      <w:lvlJc w:val="left"/>
      <w:pPr>
        <w:ind w:left="0" w:firstLine="0"/>
      </w:pPr>
    </w:lvl>
    <w:lvl w:ilvl="5" w:tplc="AF640AE2">
      <w:numFmt w:val="decimal"/>
      <w:lvlText w:val=""/>
      <w:lvlJc w:val="left"/>
      <w:pPr>
        <w:ind w:left="0" w:firstLine="0"/>
      </w:pPr>
    </w:lvl>
    <w:lvl w:ilvl="6" w:tplc="D3C83D40">
      <w:numFmt w:val="decimal"/>
      <w:lvlText w:val=""/>
      <w:lvlJc w:val="left"/>
      <w:pPr>
        <w:ind w:left="0" w:firstLine="0"/>
      </w:pPr>
    </w:lvl>
    <w:lvl w:ilvl="7" w:tplc="331281D2">
      <w:numFmt w:val="decimal"/>
      <w:lvlText w:val=""/>
      <w:lvlJc w:val="left"/>
      <w:pPr>
        <w:ind w:left="0" w:firstLine="0"/>
      </w:pPr>
    </w:lvl>
    <w:lvl w:ilvl="8" w:tplc="BCBC03AE">
      <w:numFmt w:val="decimal"/>
      <w:lvlText w:val=""/>
      <w:lvlJc w:val="left"/>
      <w:pPr>
        <w:ind w:left="0" w:firstLine="0"/>
      </w:pPr>
    </w:lvl>
  </w:abstractNum>
  <w:abstractNum w:abstractNumId="7">
    <w:nsid w:val="00001E1F"/>
    <w:multiLevelType w:val="hybridMultilevel"/>
    <w:tmpl w:val="F648D556"/>
    <w:lvl w:ilvl="0" w:tplc="D8AE20D4">
      <w:start w:val="1"/>
      <w:numFmt w:val="bullet"/>
      <w:lvlText w:val="в"/>
      <w:lvlJc w:val="left"/>
      <w:pPr>
        <w:ind w:left="0" w:firstLine="0"/>
      </w:pPr>
    </w:lvl>
    <w:lvl w:ilvl="1" w:tplc="C6E4D406">
      <w:numFmt w:val="decimal"/>
      <w:lvlText w:val=""/>
      <w:lvlJc w:val="left"/>
      <w:pPr>
        <w:ind w:left="0" w:firstLine="0"/>
      </w:pPr>
    </w:lvl>
    <w:lvl w:ilvl="2" w:tplc="62CC96C8">
      <w:numFmt w:val="decimal"/>
      <w:lvlText w:val=""/>
      <w:lvlJc w:val="left"/>
      <w:pPr>
        <w:ind w:left="0" w:firstLine="0"/>
      </w:pPr>
    </w:lvl>
    <w:lvl w:ilvl="3" w:tplc="FDC4135C">
      <w:numFmt w:val="decimal"/>
      <w:lvlText w:val=""/>
      <w:lvlJc w:val="left"/>
      <w:pPr>
        <w:ind w:left="0" w:firstLine="0"/>
      </w:pPr>
    </w:lvl>
    <w:lvl w:ilvl="4" w:tplc="2CAAF096">
      <w:numFmt w:val="decimal"/>
      <w:lvlText w:val=""/>
      <w:lvlJc w:val="left"/>
      <w:pPr>
        <w:ind w:left="0" w:firstLine="0"/>
      </w:pPr>
    </w:lvl>
    <w:lvl w:ilvl="5" w:tplc="33827512">
      <w:numFmt w:val="decimal"/>
      <w:lvlText w:val=""/>
      <w:lvlJc w:val="left"/>
      <w:pPr>
        <w:ind w:left="0" w:firstLine="0"/>
      </w:pPr>
    </w:lvl>
    <w:lvl w:ilvl="6" w:tplc="B6FED824">
      <w:numFmt w:val="decimal"/>
      <w:lvlText w:val=""/>
      <w:lvlJc w:val="left"/>
      <w:pPr>
        <w:ind w:left="0" w:firstLine="0"/>
      </w:pPr>
    </w:lvl>
    <w:lvl w:ilvl="7" w:tplc="9D9255EC">
      <w:numFmt w:val="decimal"/>
      <w:lvlText w:val=""/>
      <w:lvlJc w:val="left"/>
      <w:pPr>
        <w:ind w:left="0" w:firstLine="0"/>
      </w:pPr>
    </w:lvl>
    <w:lvl w:ilvl="8" w:tplc="AE2EA2FA">
      <w:numFmt w:val="decimal"/>
      <w:lvlText w:val=""/>
      <w:lvlJc w:val="left"/>
      <w:pPr>
        <w:ind w:left="0" w:firstLine="0"/>
      </w:pPr>
    </w:lvl>
  </w:abstractNum>
  <w:abstractNum w:abstractNumId="8">
    <w:nsid w:val="000022EE"/>
    <w:multiLevelType w:val="hybridMultilevel"/>
    <w:tmpl w:val="6BB6AF9C"/>
    <w:lvl w:ilvl="0" w:tplc="63B81E86">
      <w:start w:val="1"/>
      <w:numFmt w:val="bullet"/>
      <w:lvlText w:val="и"/>
      <w:lvlJc w:val="left"/>
      <w:pPr>
        <w:ind w:left="0" w:firstLine="0"/>
      </w:pPr>
    </w:lvl>
    <w:lvl w:ilvl="1" w:tplc="7FA42B2A">
      <w:start w:val="1"/>
      <w:numFmt w:val="bullet"/>
      <w:lvlText w:val="В"/>
      <w:lvlJc w:val="left"/>
      <w:pPr>
        <w:ind w:left="0" w:firstLine="0"/>
      </w:pPr>
    </w:lvl>
    <w:lvl w:ilvl="2" w:tplc="6DE0ABEC">
      <w:numFmt w:val="decimal"/>
      <w:lvlText w:val=""/>
      <w:lvlJc w:val="left"/>
      <w:pPr>
        <w:ind w:left="0" w:firstLine="0"/>
      </w:pPr>
    </w:lvl>
    <w:lvl w:ilvl="3" w:tplc="19A41754">
      <w:numFmt w:val="decimal"/>
      <w:lvlText w:val=""/>
      <w:lvlJc w:val="left"/>
      <w:pPr>
        <w:ind w:left="0" w:firstLine="0"/>
      </w:pPr>
    </w:lvl>
    <w:lvl w:ilvl="4" w:tplc="4B6010DA">
      <w:numFmt w:val="decimal"/>
      <w:lvlText w:val=""/>
      <w:lvlJc w:val="left"/>
      <w:pPr>
        <w:ind w:left="0" w:firstLine="0"/>
      </w:pPr>
    </w:lvl>
    <w:lvl w:ilvl="5" w:tplc="E73687AA">
      <w:numFmt w:val="decimal"/>
      <w:lvlText w:val=""/>
      <w:lvlJc w:val="left"/>
      <w:pPr>
        <w:ind w:left="0" w:firstLine="0"/>
      </w:pPr>
    </w:lvl>
    <w:lvl w:ilvl="6" w:tplc="F3DE49CA">
      <w:numFmt w:val="decimal"/>
      <w:lvlText w:val=""/>
      <w:lvlJc w:val="left"/>
      <w:pPr>
        <w:ind w:left="0" w:firstLine="0"/>
      </w:pPr>
    </w:lvl>
    <w:lvl w:ilvl="7" w:tplc="2424BCFA">
      <w:numFmt w:val="decimal"/>
      <w:lvlText w:val=""/>
      <w:lvlJc w:val="left"/>
      <w:pPr>
        <w:ind w:left="0" w:firstLine="0"/>
      </w:pPr>
    </w:lvl>
    <w:lvl w:ilvl="8" w:tplc="3AE257C8">
      <w:numFmt w:val="decimal"/>
      <w:lvlText w:val=""/>
      <w:lvlJc w:val="left"/>
      <w:pPr>
        <w:ind w:left="0" w:firstLine="0"/>
      </w:pPr>
    </w:lvl>
  </w:abstractNum>
  <w:abstractNum w:abstractNumId="9">
    <w:nsid w:val="00002350"/>
    <w:multiLevelType w:val="hybridMultilevel"/>
    <w:tmpl w:val="D33AEB68"/>
    <w:lvl w:ilvl="0" w:tplc="A624576A">
      <w:start w:val="1"/>
      <w:numFmt w:val="bullet"/>
      <w:lvlText w:val="в"/>
      <w:lvlJc w:val="left"/>
      <w:pPr>
        <w:ind w:left="0" w:firstLine="0"/>
      </w:pPr>
    </w:lvl>
    <w:lvl w:ilvl="1" w:tplc="F536C8EE">
      <w:start w:val="1"/>
      <w:numFmt w:val="bullet"/>
      <w:lvlText w:val="в"/>
      <w:lvlJc w:val="left"/>
      <w:pPr>
        <w:ind w:left="0" w:firstLine="0"/>
      </w:pPr>
    </w:lvl>
    <w:lvl w:ilvl="2" w:tplc="FFEC919C">
      <w:numFmt w:val="decimal"/>
      <w:lvlText w:val=""/>
      <w:lvlJc w:val="left"/>
      <w:pPr>
        <w:ind w:left="0" w:firstLine="0"/>
      </w:pPr>
    </w:lvl>
    <w:lvl w:ilvl="3" w:tplc="A89AA8C8">
      <w:numFmt w:val="decimal"/>
      <w:lvlText w:val=""/>
      <w:lvlJc w:val="left"/>
      <w:pPr>
        <w:ind w:left="0" w:firstLine="0"/>
      </w:pPr>
    </w:lvl>
    <w:lvl w:ilvl="4" w:tplc="80E0733E">
      <w:numFmt w:val="decimal"/>
      <w:lvlText w:val=""/>
      <w:lvlJc w:val="left"/>
      <w:pPr>
        <w:ind w:left="0" w:firstLine="0"/>
      </w:pPr>
    </w:lvl>
    <w:lvl w:ilvl="5" w:tplc="89A64CB2">
      <w:numFmt w:val="decimal"/>
      <w:lvlText w:val=""/>
      <w:lvlJc w:val="left"/>
      <w:pPr>
        <w:ind w:left="0" w:firstLine="0"/>
      </w:pPr>
    </w:lvl>
    <w:lvl w:ilvl="6" w:tplc="D920270E">
      <w:numFmt w:val="decimal"/>
      <w:lvlText w:val=""/>
      <w:lvlJc w:val="left"/>
      <w:pPr>
        <w:ind w:left="0" w:firstLine="0"/>
      </w:pPr>
    </w:lvl>
    <w:lvl w:ilvl="7" w:tplc="8910D1A0">
      <w:numFmt w:val="decimal"/>
      <w:lvlText w:val=""/>
      <w:lvlJc w:val="left"/>
      <w:pPr>
        <w:ind w:left="0" w:firstLine="0"/>
      </w:pPr>
    </w:lvl>
    <w:lvl w:ilvl="8" w:tplc="A5F2C934">
      <w:numFmt w:val="decimal"/>
      <w:lvlText w:val=""/>
      <w:lvlJc w:val="left"/>
      <w:pPr>
        <w:ind w:left="0" w:firstLine="0"/>
      </w:pPr>
    </w:lvl>
  </w:abstractNum>
  <w:abstractNum w:abstractNumId="10">
    <w:nsid w:val="00002E40"/>
    <w:multiLevelType w:val="hybridMultilevel"/>
    <w:tmpl w:val="D5C8E2F8"/>
    <w:lvl w:ilvl="0" w:tplc="E5E63420">
      <w:start w:val="1"/>
      <w:numFmt w:val="bullet"/>
      <w:lvlText w:val="В"/>
      <w:lvlJc w:val="left"/>
      <w:pPr>
        <w:ind w:left="0" w:firstLine="0"/>
      </w:pPr>
    </w:lvl>
    <w:lvl w:ilvl="1" w:tplc="3B92C2FE">
      <w:numFmt w:val="decimal"/>
      <w:lvlText w:val=""/>
      <w:lvlJc w:val="left"/>
      <w:pPr>
        <w:ind w:left="0" w:firstLine="0"/>
      </w:pPr>
    </w:lvl>
    <w:lvl w:ilvl="2" w:tplc="0DA85382">
      <w:numFmt w:val="decimal"/>
      <w:lvlText w:val=""/>
      <w:lvlJc w:val="left"/>
      <w:pPr>
        <w:ind w:left="0" w:firstLine="0"/>
      </w:pPr>
    </w:lvl>
    <w:lvl w:ilvl="3" w:tplc="042C4D58">
      <w:numFmt w:val="decimal"/>
      <w:lvlText w:val=""/>
      <w:lvlJc w:val="left"/>
      <w:pPr>
        <w:ind w:left="0" w:firstLine="0"/>
      </w:pPr>
    </w:lvl>
    <w:lvl w:ilvl="4" w:tplc="8B187AF2">
      <w:numFmt w:val="decimal"/>
      <w:lvlText w:val=""/>
      <w:lvlJc w:val="left"/>
      <w:pPr>
        <w:ind w:left="0" w:firstLine="0"/>
      </w:pPr>
    </w:lvl>
    <w:lvl w:ilvl="5" w:tplc="1534AB00">
      <w:numFmt w:val="decimal"/>
      <w:lvlText w:val=""/>
      <w:lvlJc w:val="left"/>
      <w:pPr>
        <w:ind w:left="0" w:firstLine="0"/>
      </w:pPr>
    </w:lvl>
    <w:lvl w:ilvl="6" w:tplc="C158EB08">
      <w:numFmt w:val="decimal"/>
      <w:lvlText w:val=""/>
      <w:lvlJc w:val="left"/>
      <w:pPr>
        <w:ind w:left="0" w:firstLine="0"/>
      </w:pPr>
    </w:lvl>
    <w:lvl w:ilvl="7" w:tplc="39DCF4D0">
      <w:numFmt w:val="decimal"/>
      <w:lvlText w:val=""/>
      <w:lvlJc w:val="left"/>
      <w:pPr>
        <w:ind w:left="0" w:firstLine="0"/>
      </w:pPr>
    </w:lvl>
    <w:lvl w:ilvl="8" w:tplc="9812587C">
      <w:numFmt w:val="decimal"/>
      <w:lvlText w:val=""/>
      <w:lvlJc w:val="left"/>
      <w:pPr>
        <w:ind w:left="0" w:firstLine="0"/>
      </w:pPr>
    </w:lvl>
  </w:abstractNum>
  <w:abstractNum w:abstractNumId="11">
    <w:nsid w:val="00003B25"/>
    <w:multiLevelType w:val="hybridMultilevel"/>
    <w:tmpl w:val="2550CC8C"/>
    <w:lvl w:ilvl="0" w:tplc="CCE62E8A">
      <w:start w:val="1"/>
      <w:numFmt w:val="bullet"/>
      <w:lvlText w:val="№"/>
      <w:lvlJc w:val="left"/>
      <w:pPr>
        <w:ind w:left="0" w:firstLine="0"/>
      </w:pPr>
    </w:lvl>
    <w:lvl w:ilvl="1" w:tplc="B2B688C4">
      <w:numFmt w:val="decimal"/>
      <w:lvlText w:val=""/>
      <w:lvlJc w:val="left"/>
      <w:pPr>
        <w:ind w:left="0" w:firstLine="0"/>
      </w:pPr>
    </w:lvl>
    <w:lvl w:ilvl="2" w:tplc="6EA8AE20">
      <w:numFmt w:val="decimal"/>
      <w:lvlText w:val=""/>
      <w:lvlJc w:val="left"/>
      <w:pPr>
        <w:ind w:left="0" w:firstLine="0"/>
      </w:pPr>
    </w:lvl>
    <w:lvl w:ilvl="3" w:tplc="B338FFEE">
      <w:numFmt w:val="decimal"/>
      <w:lvlText w:val=""/>
      <w:lvlJc w:val="left"/>
      <w:pPr>
        <w:ind w:left="0" w:firstLine="0"/>
      </w:pPr>
    </w:lvl>
    <w:lvl w:ilvl="4" w:tplc="0DFCDDBA">
      <w:numFmt w:val="decimal"/>
      <w:lvlText w:val=""/>
      <w:lvlJc w:val="left"/>
      <w:pPr>
        <w:ind w:left="0" w:firstLine="0"/>
      </w:pPr>
    </w:lvl>
    <w:lvl w:ilvl="5" w:tplc="C4FC87A4">
      <w:numFmt w:val="decimal"/>
      <w:lvlText w:val=""/>
      <w:lvlJc w:val="left"/>
      <w:pPr>
        <w:ind w:left="0" w:firstLine="0"/>
      </w:pPr>
    </w:lvl>
    <w:lvl w:ilvl="6" w:tplc="01207B56">
      <w:numFmt w:val="decimal"/>
      <w:lvlText w:val=""/>
      <w:lvlJc w:val="left"/>
      <w:pPr>
        <w:ind w:left="0" w:firstLine="0"/>
      </w:pPr>
    </w:lvl>
    <w:lvl w:ilvl="7" w:tplc="0DEA360A">
      <w:numFmt w:val="decimal"/>
      <w:lvlText w:val=""/>
      <w:lvlJc w:val="left"/>
      <w:pPr>
        <w:ind w:left="0" w:firstLine="0"/>
      </w:pPr>
    </w:lvl>
    <w:lvl w:ilvl="8" w:tplc="6D22509C">
      <w:numFmt w:val="decimal"/>
      <w:lvlText w:val=""/>
      <w:lvlJc w:val="left"/>
      <w:pPr>
        <w:ind w:left="0" w:firstLine="0"/>
      </w:pPr>
    </w:lvl>
  </w:abstractNum>
  <w:abstractNum w:abstractNumId="12">
    <w:nsid w:val="00003BF6"/>
    <w:multiLevelType w:val="hybridMultilevel"/>
    <w:tmpl w:val="2020E7A4"/>
    <w:lvl w:ilvl="0" w:tplc="3B48C7B0">
      <w:start w:val="1"/>
      <w:numFmt w:val="bullet"/>
      <w:lvlText w:val="и"/>
      <w:lvlJc w:val="left"/>
      <w:pPr>
        <w:ind w:left="0" w:firstLine="0"/>
      </w:pPr>
    </w:lvl>
    <w:lvl w:ilvl="1" w:tplc="59EE5098">
      <w:numFmt w:val="decimal"/>
      <w:lvlText w:val=""/>
      <w:lvlJc w:val="left"/>
      <w:pPr>
        <w:ind w:left="0" w:firstLine="0"/>
      </w:pPr>
    </w:lvl>
    <w:lvl w:ilvl="2" w:tplc="39AE1E9E">
      <w:numFmt w:val="decimal"/>
      <w:lvlText w:val=""/>
      <w:lvlJc w:val="left"/>
      <w:pPr>
        <w:ind w:left="0" w:firstLine="0"/>
      </w:pPr>
    </w:lvl>
    <w:lvl w:ilvl="3" w:tplc="1ACC50B8">
      <w:numFmt w:val="decimal"/>
      <w:lvlText w:val=""/>
      <w:lvlJc w:val="left"/>
      <w:pPr>
        <w:ind w:left="0" w:firstLine="0"/>
      </w:pPr>
    </w:lvl>
    <w:lvl w:ilvl="4" w:tplc="012AFA66">
      <w:numFmt w:val="decimal"/>
      <w:lvlText w:val=""/>
      <w:lvlJc w:val="left"/>
      <w:pPr>
        <w:ind w:left="0" w:firstLine="0"/>
      </w:pPr>
    </w:lvl>
    <w:lvl w:ilvl="5" w:tplc="BF18A826">
      <w:numFmt w:val="decimal"/>
      <w:lvlText w:val=""/>
      <w:lvlJc w:val="left"/>
      <w:pPr>
        <w:ind w:left="0" w:firstLine="0"/>
      </w:pPr>
    </w:lvl>
    <w:lvl w:ilvl="6" w:tplc="5C743D78">
      <w:numFmt w:val="decimal"/>
      <w:lvlText w:val=""/>
      <w:lvlJc w:val="left"/>
      <w:pPr>
        <w:ind w:left="0" w:firstLine="0"/>
      </w:pPr>
    </w:lvl>
    <w:lvl w:ilvl="7" w:tplc="7EDE97B2">
      <w:numFmt w:val="decimal"/>
      <w:lvlText w:val=""/>
      <w:lvlJc w:val="left"/>
      <w:pPr>
        <w:ind w:left="0" w:firstLine="0"/>
      </w:pPr>
    </w:lvl>
    <w:lvl w:ilvl="8" w:tplc="17CC6ED2">
      <w:numFmt w:val="decimal"/>
      <w:lvlText w:val=""/>
      <w:lvlJc w:val="left"/>
      <w:pPr>
        <w:ind w:left="0" w:firstLine="0"/>
      </w:pPr>
    </w:lvl>
  </w:abstractNum>
  <w:abstractNum w:abstractNumId="13">
    <w:nsid w:val="00003E12"/>
    <w:multiLevelType w:val="hybridMultilevel"/>
    <w:tmpl w:val="C88EA4CC"/>
    <w:lvl w:ilvl="0" w:tplc="9B382CB2">
      <w:start w:val="1"/>
      <w:numFmt w:val="bullet"/>
      <w:lvlText w:val="В"/>
      <w:lvlJc w:val="left"/>
      <w:pPr>
        <w:ind w:left="0" w:firstLine="0"/>
      </w:pPr>
    </w:lvl>
    <w:lvl w:ilvl="1" w:tplc="144CFD9C">
      <w:numFmt w:val="decimal"/>
      <w:lvlText w:val=""/>
      <w:lvlJc w:val="left"/>
      <w:pPr>
        <w:ind w:left="0" w:firstLine="0"/>
      </w:pPr>
    </w:lvl>
    <w:lvl w:ilvl="2" w:tplc="0FA450D2">
      <w:numFmt w:val="decimal"/>
      <w:lvlText w:val=""/>
      <w:lvlJc w:val="left"/>
      <w:pPr>
        <w:ind w:left="0" w:firstLine="0"/>
      </w:pPr>
    </w:lvl>
    <w:lvl w:ilvl="3" w:tplc="1AEE8596">
      <w:numFmt w:val="decimal"/>
      <w:lvlText w:val=""/>
      <w:lvlJc w:val="left"/>
      <w:pPr>
        <w:ind w:left="0" w:firstLine="0"/>
      </w:pPr>
    </w:lvl>
    <w:lvl w:ilvl="4" w:tplc="6EF2CA58">
      <w:numFmt w:val="decimal"/>
      <w:lvlText w:val=""/>
      <w:lvlJc w:val="left"/>
      <w:pPr>
        <w:ind w:left="0" w:firstLine="0"/>
      </w:pPr>
    </w:lvl>
    <w:lvl w:ilvl="5" w:tplc="10E8DED2">
      <w:numFmt w:val="decimal"/>
      <w:lvlText w:val=""/>
      <w:lvlJc w:val="left"/>
      <w:pPr>
        <w:ind w:left="0" w:firstLine="0"/>
      </w:pPr>
    </w:lvl>
    <w:lvl w:ilvl="6" w:tplc="CD1C632E">
      <w:numFmt w:val="decimal"/>
      <w:lvlText w:val=""/>
      <w:lvlJc w:val="left"/>
      <w:pPr>
        <w:ind w:left="0" w:firstLine="0"/>
      </w:pPr>
    </w:lvl>
    <w:lvl w:ilvl="7" w:tplc="70AAB676">
      <w:numFmt w:val="decimal"/>
      <w:lvlText w:val=""/>
      <w:lvlJc w:val="left"/>
      <w:pPr>
        <w:ind w:left="0" w:firstLine="0"/>
      </w:pPr>
    </w:lvl>
    <w:lvl w:ilvl="8" w:tplc="748C86CE">
      <w:numFmt w:val="decimal"/>
      <w:lvlText w:val=""/>
      <w:lvlJc w:val="left"/>
      <w:pPr>
        <w:ind w:left="0" w:firstLine="0"/>
      </w:pPr>
    </w:lvl>
  </w:abstractNum>
  <w:abstractNum w:abstractNumId="14">
    <w:nsid w:val="00004944"/>
    <w:multiLevelType w:val="hybridMultilevel"/>
    <w:tmpl w:val="3484F256"/>
    <w:lvl w:ilvl="0" w:tplc="4DAE9608">
      <w:start w:val="1"/>
      <w:numFmt w:val="bullet"/>
      <w:lvlText w:val="в"/>
      <w:lvlJc w:val="left"/>
      <w:pPr>
        <w:ind w:left="0" w:firstLine="0"/>
      </w:pPr>
    </w:lvl>
    <w:lvl w:ilvl="1" w:tplc="3E08200E">
      <w:numFmt w:val="decimal"/>
      <w:lvlText w:val=""/>
      <w:lvlJc w:val="left"/>
      <w:pPr>
        <w:ind w:left="0" w:firstLine="0"/>
      </w:pPr>
    </w:lvl>
    <w:lvl w:ilvl="2" w:tplc="3DA41CD4">
      <w:numFmt w:val="decimal"/>
      <w:lvlText w:val=""/>
      <w:lvlJc w:val="left"/>
      <w:pPr>
        <w:ind w:left="0" w:firstLine="0"/>
      </w:pPr>
    </w:lvl>
    <w:lvl w:ilvl="3" w:tplc="41908F8C">
      <w:numFmt w:val="decimal"/>
      <w:lvlText w:val=""/>
      <w:lvlJc w:val="left"/>
      <w:pPr>
        <w:ind w:left="0" w:firstLine="0"/>
      </w:pPr>
    </w:lvl>
    <w:lvl w:ilvl="4" w:tplc="77A467D4">
      <w:numFmt w:val="decimal"/>
      <w:lvlText w:val=""/>
      <w:lvlJc w:val="left"/>
      <w:pPr>
        <w:ind w:left="0" w:firstLine="0"/>
      </w:pPr>
    </w:lvl>
    <w:lvl w:ilvl="5" w:tplc="A8FA14FC">
      <w:numFmt w:val="decimal"/>
      <w:lvlText w:val=""/>
      <w:lvlJc w:val="left"/>
      <w:pPr>
        <w:ind w:left="0" w:firstLine="0"/>
      </w:pPr>
    </w:lvl>
    <w:lvl w:ilvl="6" w:tplc="77DEFFC0">
      <w:numFmt w:val="decimal"/>
      <w:lvlText w:val=""/>
      <w:lvlJc w:val="left"/>
      <w:pPr>
        <w:ind w:left="0" w:firstLine="0"/>
      </w:pPr>
    </w:lvl>
    <w:lvl w:ilvl="7" w:tplc="34E82054">
      <w:numFmt w:val="decimal"/>
      <w:lvlText w:val=""/>
      <w:lvlJc w:val="left"/>
      <w:pPr>
        <w:ind w:left="0" w:firstLine="0"/>
      </w:pPr>
    </w:lvl>
    <w:lvl w:ilvl="8" w:tplc="AAEEF5C2">
      <w:numFmt w:val="decimal"/>
      <w:lvlText w:val=""/>
      <w:lvlJc w:val="left"/>
      <w:pPr>
        <w:ind w:left="0" w:firstLine="0"/>
      </w:pPr>
    </w:lvl>
  </w:abstractNum>
  <w:abstractNum w:abstractNumId="15">
    <w:nsid w:val="00004B40"/>
    <w:multiLevelType w:val="hybridMultilevel"/>
    <w:tmpl w:val="FD149E40"/>
    <w:lvl w:ilvl="0" w:tplc="8D52FDB6">
      <w:start w:val="1"/>
      <w:numFmt w:val="bullet"/>
      <w:lvlText w:val="В"/>
      <w:lvlJc w:val="left"/>
      <w:pPr>
        <w:ind w:left="0" w:firstLine="0"/>
      </w:pPr>
    </w:lvl>
    <w:lvl w:ilvl="1" w:tplc="D87CAAE0">
      <w:numFmt w:val="decimal"/>
      <w:lvlText w:val=""/>
      <w:lvlJc w:val="left"/>
      <w:pPr>
        <w:ind w:left="0" w:firstLine="0"/>
      </w:pPr>
    </w:lvl>
    <w:lvl w:ilvl="2" w:tplc="BEC664A4">
      <w:numFmt w:val="decimal"/>
      <w:lvlText w:val=""/>
      <w:lvlJc w:val="left"/>
      <w:pPr>
        <w:ind w:left="0" w:firstLine="0"/>
      </w:pPr>
    </w:lvl>
    <w:lvl w:ilvl="3" w:tplc="5C8E326C">
      <w:numFmt w:val="decimal"/>
      <w:lvlText w:val=""/>
      <w:lvlJc w:val="left"/>
      <w:pPr>
        <w:ind w:left="0" w:firstLine="0"/>
      </w:pPr>
    </w:lvl>
    <w:lvl w:ilvl="4" w:tplc="C2723E16">
      <w:numFmt w:val="decimal"/>
      <w:lvlText w:val=""/>
      <w:lvlJc w:val="left"/>
      <w:pPr>
        <w:ind w:left="0" w:firstLine="0"/>
      </w:pPr>
    </w:lvl>
    <w:lvl w:ilvl="5" w:tplc="3CF62D2A">
      <w:numFmt w:val="decimal"/>
      <w:lvlText w:val=""/>
      <w:lvlJc w:val="left"/>
      <w:pPr>
        <w:ind w:left="0" w:firstLine="0"/>
      </w:pPr>
    </w:lvl>
    <w:lvl w:ilvl="6" w:tplc="2B4670C6">
      <w:numFmt w:val="decimal"/>
      <w:lvlText w:val=""/>
      <w:lvlJc w:val="left"/>
      <w:pPr>
        <w:ind w:left="0" w:firstLine="0"/>
      </w:pPr>
    </w:lvl>
    <w:lvl w:ilvl="7" w:tplc="BC246A90">
      <w:numFmt w:val="decimal"/>
      <w:lvlText w:val=""/>
      <w:lvlJc w:val="left"/>
      <w:pPr>
        <w:ind w:left="0" w:firstLine="0"/>
      </w:pPr>
    </w:lvl>
    <w:lvl w:ilvl="8" w:tplc="9C642198">
      <w:numFmt w:val="decimal"/>
      <w:lvlText w:val=""/>
      <w:lvlJc w:val="left"/>
      <w:pPr>
        <w:ind w:left="0" w:firstLine="0"/>
      </w:pPr>
    </w:lvl>
  </w:abstractNum>
  <w:abstractNum w:abstractNumId="16">
    <w:nsid w:val="00004CAD"/>
    <w:multiLevelType w:val="hybridMultilevel"/>
    <w:tmpl w:val="4992D966"/>
    <w:lvl w:ilvl="0" w:tplc="C64E225C">
      <w:start w:val="6"/>
      <w:numFmt w:val="decimal"/>
      <w:lvlText w:val="%1."/>
      <w:lvlJc w:val="left"/>
      <w:pPr>
        <w:ind w:left="0" w:firstLine="0"/>
      </w:pPr>
    </w:lvl>
    <w:lvl w:ilvl="1" w:tplc="7D6C0630">
      <w:numFmt w:val="decimal"/>
      <w:lvlText w:val=""/>
      <w:lvlJc w:val="left"/>
      <w:pPr>
        <w:ind w:left="0" w:firstLine="0"/>
      </w:pPr>
    </w:lvl>
    <w:lvl w:ilvl="2" w:tplc="98102D54">
      <w:numFmt w:val="decimal"/>
      <w:lvlText w:val=""/>
      <w:lvlJc w:val="left"/>
      <w:pPr>
        <w:ind w:left="0" w:firstLine="0"/>
      </w:pPr>
    </w:lvl>
    <w:lvl w:ilvl="3" w:tplc="4A70FC40">
      <w:numFmt w:val="decimal"/>
      <w:lvlText w:val=""/>
      <w:lvlJc w:val="left"/>
      <w:pPr>
        <w:ind w:left="0" w:firstLine="0"/>
      </w:pPr>
    </w:lvl>
    <w:lvl w:ilvl="4" w:tplc="AFF84CA0">
      <w:numFmt w:val="decimal"/>
      <w:lvlText w:val=""/>
      <w:lvlJc w:val="left"/>
      <w:pPr>
        <w:ind w:left="0" w:firstLine="0"/>
      </w:pPr>
    </w:lvl>
    <w:lvl w:ilvl="5" w:tplc="18468CCE">
      <w:numFmt w:val="decimal"/>
      <w:lvlText w:val=""/>
      <w:lvlJc w:val="left"/>
      <w:pPr>
        <w:ind w:left="0" w:firstLine="0"/>
      </w:pPr>
    </w:lvl>
    <w:lvl w:ilvl="6" w:tplc="22E032C4">
      <w:numFmt w:val="decimal"/>
      <w:lvlText w:val=""/>
      <w:lvlJc w:val="left"/>
      <w:pPr>
        <w:ind w:left="0" w:firstLine="0"/>
      </w:pPr>
    </w:lvl>
    <w:lvl w:ilvl="7" w:tplc="0ED8DFF4">
      <w:numFmt w:val="decimal"/>
      <w:lvlText w:val=""/>
      <w:lvlJc w:val="left"/>
      <w:pPr>
        <w:ind w:left="0" w:firstLine="0"/>
      </w:pPr>
    </w:lvl>
    <w:lvl w:ilvl="8" w:tplc="24289D3E">
      <w:numFmt w:val="decimal"/>
      <w:lvlText w:val=""/>
      <w:lvlJc w:val="left"/>
      <w:pPr>
        <w:ind w:left="0" w:firstLine="0"/>
      </w:pPr>
    </w:lvl>
  </w:abstractNum>
  <w:abstractNum w:abstractNumId="17">
    <w:nsid w:val="000056AE"/>
    <w:multiLevelType w:val="hybridMultilevel"/>
    <w:tmpl w:val="60C28B44"/>
    <w:lvl w:ilvl="0" w:tplc="4994168E">
      <w:start w:val="1"/>
      <w:numFmt w:val="bullet"/>
      <w:lvlText w:val="к"/>
      <w:lvlJc w:val="left"/>
      <w:pPr>
        <w:ind w:left="0" w:firstLine="0"/>
      </w:pPr>
    </w:lvl>
    <w:lvl w:ilvl="1" w:tplc="A3E03EC6">
      <w:start w:val="1"/>
      <w:numFmt w:val="bullet"/>
      <w:lvlText w:val="В"/>
      <w:lvlJc w:val="left"/>
      <w:pPr>
        <w:ind w:left="0" w:firstLine="0"/>
      </w:pPr>
    </w:lvl>
    <w:lvl w:ilvl="2" w:tplc="B664BC7C">
      <w:numFmt w:val="decimal"/>
      <w:lvlText w:val=""/>
      <w:lvlJc w:val="left"/>
      <w:pPr>
        <w:ind w:left="0" w:firstLine="0"/>
      </w:pPr>
    </w:lvl>
    <w:lvl w:ilvl="3" w:tplc="8FE6E61A">
      <w:numFmt w:val="decimal"/>
      <w:lvlText w:val=""/>
      <w:lvlJc w:val="left"/>
      <w:pPr>
        <w:ind w:left="0" w:firstLine="0"/>
      </w:pPr>
    </w:lvl>
    <w:lvl w:ilvl="4" w:tplc="F1CE1DD4">
      <w:numFmt w:val="decimal"/>
      <w:lvlText w:val=""/>
      <w:lvlJc w:val="left"/>
      <w:pPr>
        <w:ind w:left="0" w:firstLine="0"/>
      </w:pPr>
    </w:lvl>
    <w:lvl w:ilvl="5" w:tplc="BB680A54">
      <w:numFmt w:val="decimal"/>
      <w:lvlText w:val=""/>
      <w:lvlJc w:val="left"/>
      <w:pPr>
        <w:ind w:left="0" w:firstLine="0"/>
      </w:pPr>
    </w:lvl>
    <w:lvl w:ilvl="6" w:tplc="B804EFB0">
      <w:numFmt w:val="decimal"/>
      <w:lvlText w:val=""/>
      <w:lvlJc w:val="left"/>
      <w:pPr>
        <w:ind w:left="0" w:firstLine="0"/>
      </w:pPr>
    </w:lvl>
    <w:lvl w:ilvl="7" w:tplc="B6D6BBFC">
      <w:numFmt w:val="decimal"/>
      <w:lvlText w:val=""/>
      <w:lvlJc w:val="left"/>
      <w:pPr>
        <w:ind w:left="0" w:firstLine="0"/>
      </w:pPr>
    </w:lvl>
    <w:lvl w:ilvl="8" w:tplc="6C22CA2C">
      <w:numFmt w:val="decimal"/>
      <w:lvlText w:val=""/>
      <w:lvlJc w:val="left"/>
      <w:pPr>
        <w:ind w:left="0" w:firstLine="0"/>
      </w:pPr>
    </w:lvl>
  </w:abstractNum>
  <w:abstractNum w:abstractNumId="18">
    <w:nsid w:val="00005878"/>
    <w:multiLevelType w:val="hybridMultilevel"/>
    <w:tmpl w:val="143EECBC"/>
    <w:lvl w:ilvl="0" w:tplc="ACF0E476">
      <w:start w:val="1"/>
      <w:numFmt w:val="bullet"/>
      <w:lvlText w:val="О"/>
      <w:lvlJc w:val="left"/>
      <w:pPr>
        <w:ind w:left="0" w:firstLine="0"/>
      </w:pPr>
    </w:lvl>
    <w:lvl w:ilvl="1" w:tplc="18AAB63A">
      <w:numFmt w:val="decimal"/>
      <w:lvlText w:val=""/>
      <w:lvlJc w:val="left"/>
      <w:pPr>
        <w:ind w:left="0" w:firstLine="0"/>
      </w:pPr>
    </w:lvl>
    <w:lvl w:ilvl="2" w:tplc="52863486">
      <w:numFmt w:val="decimal"/>
      <w:lvlText w:val=""/>
      <w:lvlJc w:val="left"/>
      <w:pPr>
        <w:ind w:left="0" w:firstLine="0"/>
      </w:pPr>
    </w:lvl>
    <w:lvl w:ilvl="3" w:tplc="50DA349C">
      <w:numFmt w:val="decimal"/>
      <w:lvlText w:val=""/>
      <w:lvlJc w:val="left"/>
      <w:pPr>
        <w:ind w:left="0" w:firstLine="0"/>
      </w:pPr>
    </w:lvl>
    <w:lvl w:ilvl="4" w:tplc="9A12393E">
      <w:numFmt w:val="decimal"/>
      <w:lvlText w:val=""/>
      <w:lvlJc w:val="left"/>
      <w:pPr>
        <w:ind w:left="0" w:firstLine="0"/>
      </w:pPr>
    </w:lvl>
    <w:lvl w:ilvl="5" w:tplc="4A8891B0">
      <w:numFmt w:val="decimal"/>
      <w:lvlText w:val=""/>
      <w:lvlJc w:val="left"/>
      <w:pPr>
        <w:ind w:left="0" w:firstLine="0"/>
      </w:pPr>
    </w:lvl>
    <w:lvl w:ilvl="6" w:tplc="9D9835E6">
      <w:numFmt w:val="decimal"/>
      <w:lvlText w:val=""/>
      <w:lvlJc w:val="left"/>
      <w:pPr>
        <w:ind w:left="0" w:firstLine="0"/>
      </w:pPr>
    </w:lvl>
    <w:lvl w:ilvl="7" w:tplc="47529BF6">
      <w:numFmt w:val="decimal"/>
      <w:lvlText w:val=""/>
      <w:lvlJc w:val="left"/>
      <w:pPr>
        <w:ind w:left="0" w:firstLine="0"/>
      </w:pPr>
    </w:lvl>
    <w:lvl w:ilvl="8" w:tplc="A328B8AC">
      <w:numFmt w:val="decimal"/>
      <w:lvlText w:val=""/>
      <w:lvlJc w:val="left"/>
      <w:pPr>
        <w:ind w:left="0" w:firstLine="0"/>
      </w:pPr>
    </w:lvl>
  </w:abstractNum>
  <w:abstractNum w:abstractNumId="19">
    <w:nsid w:val="00005CFD"/>
    <w:multiLevelType w:val="hybridMultilevel"/>
    <w:tmpl w:val="8EF4B0A2"/>
    <w:lvl w:ilvl="0" w:tplc="EC74DB04">
      <w:start w:val="1"/>
      <w:numFmt w:val="bullet"/>
      <w:lvlText w:val="-"/>
      <w:lvlJc w:val="left"/>
      <w:pPr>
        <w:ind w:left="0" w:firstLine="0"/>
      </w:pPr>
    </w:lvl>
    <w:lvl w:ilvl="1" w:tplc="E1EC9E86">
      <w:numFmt w:val="decimal"/>
      <w:lvlText w:val=""/>
      <w:lvlJc w:val="left"/>
      <w:pPr>
        <w:ind w:left="0" w:firstLine="0"/>
      </w:pPr>
    </w:lvl>
    <w:lvl w:ilvl="2" w:tplc="1100950E">
      <w:numFmt w:val="decimal"/>
      <w:lvlText w:val=""/>
      <w:lvlJc w:val="left"/>
      <w:pPr>
        <w:ind w:left="0" w:firstLine="0"/>
      </w:pPr>
    </w:lvl>
    <w:lvl w:ilvl="3" w:tplc="C6EE302E">
      <w:numFmt w:val="decimal"/>
      <w:lvlText w:val=""/>
      <w:lvlJc w:val="left"/>
      <w:pPr>
        <w:ind w:left="0" w:firstLine="0"/>
      </w:pPr>
    </w:lvl>
    <w:lvl w:ilvl="4" w:tplc="ACA23F30">
      <w:numFmt w:val="decimal"/>
      <w:lvlText w:val=""/>
      <w:lvlJc w:val="left"/>
      <w:pPr>
        <w:ind w:left="0" w:firstLine="0"/>
      </w:pPr>
    </w:lvl>
    <w:lvl w:ilvl="5" w:tplc="802C8E04">
      <w:numFmt w:val="decimal"/>
      <w:lvlText w:val=""/>
      <w:lvlJc w:val="left"/>
      <w:pPr>
        <w:ind w:left="0" w:firstLine="0"/>
      </w:pPr>
    </w:lvl>
    <w:lvl w:ilvl="6" w:tplc="D6144A94">
      <w:numFmt w:val="decimal"/>
      <w:lvlText w:val=""/>
      <w:lvlJc w:val="left"/>
      <w:pPr>
        <w:ind w:left="0" w:firstLine="0"/>
      </w:pPr>
    </w:lvl>
    <w:lvl w:ilvl="7" w:tplc="9D5A0756">
      <w:numFmt w:val="decimal"/>
      <w:lvlText w:val=""/>
      <w:lvlJc w:val="left"/>
      <w:pPr>
        <w:ind w:left="0" w:firstLine="0"/>
      </w:pPr>
    </w:lvl>
    <w:lvl w:ilvl="8" w:tplc="DB6A358C">
      <w:numFmt w:val="decimal"/>
      <w:lvlText w:val=""/>
      <w:lvlJc w:val="left"/>
      <w:pPr>
        <w:ind w:left="0" w:firstLine="0"/>
      </w:pPr>
    </w:lvl>
  </w:abstractNum>
  <w:abstractNum w:abstractNumId="20">
    <w:nsid w:val="00005E14"/>
    <w:multiLevelType w:val="hybridMultilevel"/>
    <w:tmpl w:val="676C2DF2"/>
    <w:lvl w:ilvl="0" w:tplc="FB8CC59E">
      <w:start w:val="7"/>
      <w:numFmt w:val="decimal"/>
      <w:lvlText w:val="%1."/>
      <w:lvlJc w:val="left"/>
      <w:pPr>
        <w:ind w:left="0" w:firstLine="0"/>
      </w:pPr>
    </w:lvl>
    <w:lvl w:ilvl="1" w:tplc="C03C679C">
      <w:numFmt w:val="decimal"/>
      <w:lvlText w:val=""/>
      <w:lvlJc w:val="left"/>
      <w:pPr>
        <w:ind w:left="0" w:firstLine="0"/>
      </w:pPr>
    </w:lvl>
    <w:lvl w:ilvl="2" w:tplc="4B846C06">
      <w:numFmt w:val="decimal"/>
      <w:lvlText w:val=""/>
      <w:lvlJc w:val="left"/>
      <w:pPr>
        <w:ind w:left="0" w:firstLine="0"/>
      </w:pPr>
    </w:lvl>
    <w:lvl w:ilvl="3" w:tplc="C2A2766A">
      <w:numFmt w:val="decimal"/>
      <w:lvlText w:val=""/>
      <w:lvlJc w:val="left"/>
      <w:pPr>
        <w:ind w:left="0" w:firstLine="0"/>
      </w:pPr>
    </w:lvl>
    <w:lvl w:ilvl="4" w:tplc="44F4D008">
      <w:numFmt w:val="decimal"/>
      <w:lvlText w:val=""/>
      <w:lvlJc w:val="left"/>
      <w:pPr>
        <w:ind w:left="0" w:firstLine="0"/>
      </w:pPr>
    </w:lvl>
    <w:lvl w:ilvl="5" w:tplc="656A1EA2">
      <w:numFmt w:val="decimal"/>
      <w:lvlText w:val=""/>
      <w:lvlJc w:val="left"/>
      <w:pPr>
        <w:ind w:left="0" w:firstLine="0"/>
      </w:pPr>
    </w:lvl>
    <w:lvl w:ilvl="6" w:tplc="8C505FBE">
      <w:numFmt w:val="decimal"/>
      <w:lvlText w:val=""/>
      <w:lvlJc w:val="left"/>
      <w:pPr>
        <w:ind w:left="0" w:firstLine="0"/>
      </w:pPr>
    </w:lvl>
    <w:lvl w:ilvl="7" w:tplc="75B4145E">
      <w:numFmt w:val="decimal"/>
      <w:lvlText w:val=""/>
      <w:lvlJc w:val="left"/>
      <w:pPr>
        <w:ind w:left="0" w:firstLine="0"/>
      </w:pPr>
    </w:lvl>
    <w:lvl w:ilvl="8" w:tplc="CA4A0028">
      <w:numFmt w:val="decimal"/>
      <w:lvlText w:val=""/>
      <w:lvlJc w:val="left"/>
      <w:pPr>
        <w:ind w:left="0" w:firstLine="0"/>
      </w:pPr>
    </w:lvl>
  </w:abstractNum>
  <w:abstractNum w:abstractNumId="21">
    <w:nsid w:val="00005F32"/>
    <w:multiLevelType w:val="hybridMultilevel"/>
    <w:tmpl w:val="C67624B8"/>
    <w:lvl w:ilvl="0" w:tplc="EE8E5F38">
      <w:start w:val="5"/>
      <w:numFmt w:val="decimal"/>
      <w:lvlText w:val="%1."/>
      <w:lvlJc w:val="left"/>
      <w:pPr>
        <w:ind w:left="0" w:firstLine="0"/>
      </w:pPr>
    </w:lvl>
    <w:lvl w:ilvl="1" w:tplc="3E140A58">
      <w:numFmt w:val="decimal"/>
      <w:lvlText w:val=""/>
      <w:lvlJc w:val="left"/>
      <w:pPr>
        <w:ind w:left="0" w:firstLine="0"/>
      </w:pPr>
    </w:lvl>
    <w:lvl w:ilvl="2" w:tplc="3664EBFA">
      <w:numFmt w:val="decimal"/>
      <w:lvlText w:val=""/>
      <w:lvlJc w:val="left"/>
      <w:pPr>
        <w:ind w:left="0" w:firstLine="0"/>
      </w:pPr>
    </w:lvl>
    <w:lvl w:ilvl="3" w:tplc="84202974">
      <w:numFmt w:val="decimal"/>
      <w:lvlText w:val=""/>
      <w:lvlJc w:val="left"/>
      <w:pPr>
        <w:ind w:left="0" w:firstLine="0"/>
      </w:pPr>
    </w:lvl>
    <w:lvl w:ilvl="4" w:tplc="CCAEC608">
      <w:numFmt w:val="decimal"/>
      <w:lvlText w:val=""/>
      <w:lvlJc w:val="left"/>
      <w:pPr>
        <w:ind w:left="0" w:firstLine="0"/>
      </w:pPr>
    </w:lvl>
    <w:lvl w:ilvl="5" w:tplc="C1C41CE2">
      <w:numFmt w:val="decimal"/>
      <w:lvlText w:val=""/>
      <w:lvlJc w:val="left"/>
      <w:pPr>
        <w:ind w:left="0" w:firstLine="0"/>
      </w:pPr>
    </w:lvl>
    <w:lvl w:ilvl="6" w:tplc="48F8DF74">
      <w:numFmt w:val="decimal"/>
      <w:lvlText w:val=""/>
      <w:lvlJc w:val="left"/>
      <w:pPr>
        <w:ind w:left="0" w:firstLine="0"/>
      </w:pPr>
    </w:lvl>
    <w:lvl w:ilvl="7" w:tplc="0B1A63CA">
      <w:numFmt w:val="decimal"/>
      <w:lvlText w:val=""/>
      <w:lvlJc w:val="left"/>
      <w:pPr>
        <w:ind w:left="0" w:firstLine="0"/>
      </w:pPr>
    </w:lvl>
    <w:lvl w:ilvl="8" w:tplc="D56E6DA8">
      <w:numFmt w:val="decimal"/>
      <w:lvlText w:val=""/>
      <w:lvlJc w:val="left"/>
      <w:pPr>
        <w:ind w:left="0" w:firstLine="0"/>
      </w:pPr>
    </w:lvl>
  </w:abstractNum>
  <w:abstractNum w:abstractNumId="22">
    <w:nsid w:val="00005F49"/>
    <w:multiLevelType w:val="hybridMultilevel"/>
    <w:tmpl w:val="9A880164"/>
    <w:lvl w:ilvl="0" w:tplc="9C026320">
      <w:start w:val="1"/>
      <w:numFmt w:val="bullet"/>
      <w:lvlText w:val=""/>
      <w:lvlJc w:val="left"/>
      <w:pPr>
        <w:ind w:left="0" w:firstLine="0"/>
      </w:pPr>
    </w:lvl>
    <w:lvl w:ilvl="1" w:tplc="424A7BEC">
      <w:numFmt w:val="decimal"/>
      <w:lvlText w:val=""/>
      <w:lvlJc w:val="left"/>
      <w:pPr>
        <w:ind w:left="0" w:firstLine="0"/>
      </w:pPr>
    </w:lvl>
    <w:lvl w:ilvl="2" w:tplc="B212FD5E">
      <w:numFmt w:val="decimal"/>
      <w:lvlText w:val=""/>
      <w:lvlJc w:val="left"/>
      <w:pPr>
        <w:ind w:left="0" w:firstLine="0"/>
      </w:pPr>
    </w:lvl>
    <w:lvl w:ilvl="3" w:tplc="946C77F4">
      <w:numFmt w:val="decimal"/>
      <w:lvlText w:val=""/>
      <w:lvlJc w:val="left"/>
      <w:pPr>
        <w:ind w:left="0" w:firstLine="0"/>
      </w:pPr>
    </w:lvl>
    <w:lvl w:ilvl="4" w:tplc="6324CA40">
      <w:numFmt w:val="decimal"/>
      <w:lvlText w:val=""/>
      <w:lvlJc w:val="left"/>
      <w:pPr>
        <w:ind w:left="0" w:firstLine="0"/>
      </w:pPr>
    </w:lvl>
    <w:lvl w:ilvl="5" w:tplc="7B8407AA">
      <w:numFmt w:val="decimal"/>
      <w:lvlText w:val=""/>
      <w:lvlJc w:val="left"/>
      <w:pPr>
        <w:ind w:left="0" w:firstLine="0"/>
      </w:pPr>
    </w:lvl>
    <w:lvl w:ilvl="6" w:tplc="4BD46B04">
      <w:numFmt w:val="decimal"/>
      <w:lvlText w:val=""/>
      <w:lvlJc w:val="left"/>
      <w:pPr>
        <w:ind w:left="0" w:firstLine="0"/>
      </w:pPr>
    </w:lvl>
    <w:lvl w:ilvl="7" w:tplc="EA14ABE6">
      <w:numFmt w:val="decimal"/>
      <w:lvlText w:val=""/>
      <w:lvlJc w:val="left"/>
      <w:pPr>
        <w:ind w:left="0" w:firstLine="0"/>
      </w:pPr>
    </w:lvl>
    <w:lvl w:ilvl="8" w:tplc="4058F7BA">
      <w:numFmt w:val="decimal"/>
      <w:lvlText w:val=""/>
      <w:lvlJc w:val="left"/>
      <w:pPr>
        <w:ind w:left="0" w:firstLine="0"/>
      </w:pPr>
    </w:lvl>
  </w:abstractNum>
  <w:abstractNum w:abstractNumId="23">
    <w:nsid w:val="000066C4"/>
    <w:multiLevelType w:val="hybridMultilevel"/>
    <w:tmpl w:val="37E0E388"/>
    <w:lvl w:ilvl="0" w:tplc="5A8E669C">
      <w:start w:val="9"/>
      <w:numFmt w:val="decimal"/>
      <w:lvlText w:val="%1."/>
      <w:lvlJc w:val="left"/>
      <w:pPr>
        <w:ind w:left="0" w:firstLine="0"/>
      </w:pPr>
    </w:lvl>
    <w:lvl w:ilvl="1" w:tplc="D7BE4E02">
      <w:numFmt w:val="decimal"/>
      <w:lvlText w:val=""/>
      <w:lvlJc w:val="left"/>
      <w:pPr>
        <w:ind w:left="0" w:firstLine="0"/>
      </w:pPr>
    </w:lvl>
    <w:lvl w:ilvl="2" w:tplc="1C28794E">
      <w:numFmt w:val="decimal"/>
      <w:lvlText w:val=""/>
      <w:lvlJc w:val="left"/>
      <w:pPr>
        <w:ind w:left="0" w:firstLine="0"/>
      </w:pPr>
    </w:lvl>
    <w:lvl w:ilvl="3" w:tplc="0F9E8620">
      <w:numFmt w:val="decimal"/>
      <w:lvlText w:val=""/>
      <w:lvlJc w:val="left"/>
      <w:pPr>
        <w:ind w:left="0" w:firstLine="0"/>
      </w:pPr>
    </w:lvl>
    <w:lvl w:ilvl="4" w:tplc="DF30DDD0">
      <w:numFmt w:val="decimal"/>
      <w:lvlText w:val=""/>
      <w:lvlJc w:val="left"/>
      <w:pPr>
        <w:ind w:left="0" w:firstLine="0"/>
      </w:pPr>
    </w:lvl>
    <w:lvl w:ilvl="5" w:tplc="12163A28">
      <w:numFmt w:val="decimal"/>
      <w:lvlText w:val=""/>
      <w:lvlJc w:val="left"/>
      <w:pPr>
        <w:ind w:left="0" w:firstLine="0"/>
      </w:pPr>
    </w:lvl>
    <w:lvl w:ilvl="6" w:tplc="618EE404">
      <w:numFmt w:val="decimal"/>
      <w:lvlText w:val=""/>
      <w:lvlJc w:val="left"/>
      <w:pPr>
        <w:ind w:left="0" w:firstLine="0"/>
      </w:pPr>
    </w:lvl>
    <w:lvl w:ilvl="7" w:tplc="18CC9056">
      <w:numFmt w:val="decimal"/>
      <w:lvlText w:val=""/>
      <w:lvlJc w:val="left"/>
      <w:pPr>
        <w:ind w:left="0" w:firstLine="0"/>
      </w:pPr>
    </w:lvl>
    <w:lvl w:ilvl="8" w:tplc="9866E52E">
      <w:numFmt w:val="decimal"/>
      <w:lvlText w:val=""/>
      <w:lvlJc w:val="left"/>
      <w:pPr>
        <w:ind w:left="0" w:firstLine="0"/>
      </w:pPr>
    </w:lvl>
  </w:abstractNum>
  <w:abstractNum w:abstractNumId="24">
    <w:nsid w:val="00006B36"/>
    <w:multiLevelType w:val="hybridMultilevel"/>
    <w:tmpl w:val="0F2A1B1E"/>
    <w:lvl w:ilvl="0" w:tplc="D89EABC8">
      <w:start w:val="1"/>
      <w:numFmt w:val="bullet"/>
      <w:lvlText w:val="В"/>
      <w:lvlJc w:val="left"/>
      <w:pPr>
        <w:ind w:left="0" w:firstLine="0"/>
      </w:pPr>
    </w:lvl>
    <w:lvl w:ilvl="1" w:tplc="A80424A4">
      <w:numFmt w:val="decimal"/>
      <w:lvlText w:val=""/>
      <w:lvlJc w:val="left"/>
      <w:pPr>
        <w:ind w:left="0" w:firstLine="0"/>
      </w:pPr>
    </w:lvl>
    <w:lvl w:ilvl="2" w:tplc="13C02608">
      <w:numFmt w:val="decimal"/>
      <w:lvlText w:val=""/>
      <w:lvlJc w:val="left"/>
      <w:pPr>
        <w:ind w:left="0" w:firstLine="0"/>
      </w:pPr>
    </w:lvl>
    <w:lvl w:ilvl="3" w:tplc="5C72E29E">
      <w:numFmt w:val="decimal"/>
      <w:lvlText w:val=""/>
      <w:lvlJc w:val="left"/>
      <w:pPr>
        <w:ind w:left="0" w:firstLine="0"/>
      </w:pPr>
    </w:lvl>
    <w:lvl w:ilvl="4" w:tplc="6AB65B6A">
      <w:numFmt w:val="decimal"/>
      <w:lvlText w:val=""/>
      <w:lvlJc w:val="left"/>
      <w:pPr>
        <w:ind w:left="0" w:firstLine="0"/>
      </w:pPr>
    </w:lvl>
    <w:lvl w:ilvl="5" w:tplc="8D7E97AA">
      <w:numFmt w:val="decimal"/>
      <w:lvlText w:val=""/>
      <w:lvlJc w:val="left"/>
      <w:pPr>
        <w:ind w:left="0" w:firstLine="0"/>
      </w:pPr>
    </w:lvl>
    <w:lvl w:ilvl="6" w:tplc="D3004FE6">
      <w:numFmt w:val="decimal"/>
      <w:lvlText w:val=""/>
      <w:lvlJc w:val="left"/>
      <w:pPr>
        <w:ind w:left="0" w:firstLine="0"/>
      </w:pPr>
    </w:lvl>
    <w:lvl w:ilvl="7" w:tplc="8BF847C8">
      <w:numFmt w:val="decimal"/>
      <w:lvlText w:val=""/>
      <w:lvlJc w:val="left"/>
      <w:pPr>
        <w:ind w:left="0" w:firstLine="0"/>
      </w:pPr>
    </w:lvl>
    <w:lvl w:ilvl="8" w:tplc="1D989264">
      <w:numFmt w:val="decimal"/>
      <w:lvlText w:val=""/>
      <w:lvlJc w:val="left"/>
      <w:pPr>
        <w:ind w:left="0" w:firstLine="0"/>
      </w:pPr>
    </w:lvl>
  </w:abstractNum>
  <w:abstractNum w:abstractNumId="25">
    <w:nsid w:val="00006E5D"/>
    <w:multiLevelType w:val="hybridMultilevel"/>
    <w:tmpl w:val="DA105050"/>
    <w:lvl w:ilvl="0" w:tplc="6A76BE84">
      <w:start w:val="1"/>
      <w:numFmt w:val="bullet"/>
      <w:lvlText w:val="и"/>
      <w:lvlJc w:val="left"/>
      <w:pPr>
        <w:ind w:left="0" w:firstLine="0"/>
      </w:pPr>
    </w:lvl>
    <w:lvl w:ilvl="1" w:tplc="6E74CEBE">
      <w:numFmt w:val="decimal"/>
      <w:lvlText w:val=""/>
      <w:lvlJc w:val="left"/>
      <w:pPr>
        <w:ind w:left="0" w:firstLine="0"/>
      </w:pPr>
    </w:lvl>
    <w:lvl w:ilvl="2" w:tplc="D818D136">
      <w:numFmt w:val="decimal"/>
      <w:lvlText w:val=""/>
      <w:lvlJc w:val="left"/>
      <w:pPr>
        <w:ind w:left="0" w:firstLine="0"/>
      </w:pPr>
    </w:lvl>
    <w:lvl w:ilvl="3" w:tplc="A85EC69C">
      <w:numFmt w:val="decimal"/>
      <w:lvlText w:val=""/>
      <w:lvlJc w:val="left"/>
      <w:pPr>
        <w:ind w:left="0" w:firstLine="0"/>
      </w:pPr>
    </w:lvl>
    <w:lvl w:ilvl="4" w:tplc="E084D54E">
      <w:numFmt w:val="decimal"/>
      <w:lvlText w:val=""/>
      <w:lvlJc w:val="left"/>
      <w:pPr>
        <w:ind w:left="0" w:firstLine="0"/>
      </w:pPr>
    </w:lvl>
    <w:lvl w:ilvl="5" w:tplc="D2D618D2">
      <w:numFmt w:val="decimal"/>
      <w:lvlText w:val=""/>
      <w:lvlJc w:val="left"/>
      <w:pPr>
        <w:ind w:left="0" w:firstLine="0"/>
      </w:pPr>
    </w:lvl>
    <w:lvl w:ilvl="6" w:tplc="97A4F9BC">
      <w:numFmt w:val="decimal"/>
      <w:lvlText w:val=""/>
      <w:lvlJc w:val="left"/>
      <w:pPr>
        <w:ind w:left="0" w:firstLine="0"/>
      </w:pPr>
    </w:lvl>
    <w:lvl w:ilvl="7" w:tplc="5F909B2E">
      <w:numFmt w:val="decimal"/>
      <w:lvlText w:val=""/>
      <w:lvlJc w:val="left"/>
      <w:pPr>
        <w:ind w:left="0" w:firstLine="0"/>
      </w:pPr>
    </w:lvl>
    <w:lvl w:ilvl="8" w:tplc="B5DC562E">
      <w:numFmt w:val="decimal"/>
      <w:lvlText w:val=""/>
      <w:lvlJc w:val="left"/>
      <w:pPr>
        <w:ind w:left="0" w:firstLine="0"/>
      </w:pPr>
    </w:lvl>
  </w:abstractNum>
  <w:abstractNum w:abstractNumId="26">
    <w:nsid w:val="0000797D"/>
    <w:multiLevelType w:val="hybridMultilevel"/>
    <w:tmpl w:val="D2B874F8"/>
    <w:lvl w:ilvl="0" w:tplc="EE9C8234">
      <w:start w:val="1"/>
      <w:numFmt w:val="bullet"/>
      <w:lvlText w:val="и"/>
      <w:lvlJc w:val="left"/>
      <w:pPr>
        <w:ind w:left="0" w:firstLine="0"/>
      </w:pPr>
    </w:lvl>
    <w:lvl w:ilvl="1" w:tplc="6FD83D06">
      <w:start w:val="1"/>
      <w:numFmt w:val="bullet"/>
      <w:lvlText w:val=""/>
      <w:lvlJc w:val="left"/>
      <w:pPr>
        <w:ind w:left="0" w:firstLine="0"/>
      </w:pPr>
    </w:lvl>
    <w:lvl w:ilvl="2" w:tplc="5EC4F320">
      <w:numFmt w:val="decimal"/>
      <w:lvlText w:val=""/>
      <w:lvlJc w:val="left"/>
      <w:pPr>
        <w:ind w:left="0" w:firstLine="0"/>
      </w:pPr>
    </w:lvl>
    <w:lvl w:ilvl="3" w:tplc="DB46B21E">
      <w:numFmt w:val="decimal"/>
      <w:lvlText w:val=""/>
      <w:lvlJc w:val="left"/>
      <w:pPr>
        <w:ind w:left="0" w:firstLine="0"/>
      </w:pPr>
    </w:lvl>
    <w:lvl w:ilvl="4" w:tplc="C9147A7A">
      <w:numFmt w:val="decimal"/>
      <w:lvlText w:val=""/>
      <w:lvlJc w:val="left"/>
      <w:pPr>
        <w:ind w:left="0" w:firstLine="0"/>
      </w:pPr>
    </w:lvl>
    <w:lvl w:ilvl="5" w:tplc="254AD5DA">
      <w:numFmt w:val="decimal"/>
      <w:lvlText w:val=""/>
      <w:lvlJc w:val="left"/>
      <w:pPr>
        <w:ind w:left="0" w:firstLine="0"/>
      </w:pPr>
    </w:lvl>
    <w:lvl w:ilvl="6" w:tplc="82A459F6">
      <w:numFmt w:val="decimal"/>
      <w:lvlText w:val=""/>
      <w:lvlJc w:val="left"/>
      <w:pPr>
        <w:ind w:left="0" w:firstLine="0"/>
      </w:pPr>
    </w:lvl>
    <w:lvl w:ilvl="7" w:tplc="85381776">
      <w:numFmt w:val="decimal"/>
      <w:lvlText w:val=""/>
      <w:lvlJc w:val="left"/>
      <w:pPr>
        <w:ind w:left="0" w:firstLine="0"/>
      </w:pPr>
    </w:lvl>
    <w:lvl w:ilvl="8" w:tplc="9332537E">
      <w:numFmt w:val="decimal"/>
      <w:lvlText w:val=""/>
      <w:lvlJc w:val="left"/>
      <w:pPr>
        <w:ind w:left="0" w:firstLine="0"/>
      </w:pPr>
    </w:lvl>
  </w:abstractNum>
  <w:abstractNum w:abstractNumId="27">
    <w:nsid w:val="00007F96"/>
    <w:multiLevelType w:val="hybridMultilevel"/>
    <w:tmpl w:val="A100E462"/>
    <w:lvl w:ilvl="0" w:tplc="01A09068">
      <w:start w:val="1"/>
      <w:numFmt w:val="bullet"/>
      <w:lvlText w:val="в"/>
      <w:lvlJc w:val="left"/>
      <w:pPr>
        <w:ind w:left="0" w:firstLine="0"/>
      </w:pPr>
    </w:lvl>
    <w:lvl w:ilvl="1" w:tplc="579ECE32">
      <w:numFmt w:val="decimal"/>
      <w:lvlText w:val=""/>
      <w:lvlJc w:val="left"/>
      <w:pPr>
        <w:ind w:left="0" w:firstLine="0"/>
      </w:pPr>
    </w:lvl>
    <w:lvl w:ilvl="2" w:tplc="12CA2ECA">
      <w:numFmt w:val="decimal"/>
      <w:lvlText w:val=""/>
      <w:lvlJc w:val="left"/>
      <w:pPr>
        <w:ind w:left="0" w:firstLine="0"/>
      </w:pPr>
    </w:lvl>
    <w:lvl w:ilvl="3" w:tplc="77B61C8C">
      <w:numFmt w:val="decimal"/>
      <w:lvlText w:val=""/>
      <w:lvlJc w:val="left"/>
      <w:pPr>
        <w:ind w:left="0" w:firstLine="0"/>
      </w:pPr>
    </w:lvl>
    <w:lvl w:ilvl="4" w:tplc="6584DFDA">
      <w:numFmt w:val="decimal"/>
      <w:lvlText w:val=""/>
      <w:lvlJc w:val="left"/>
      <w:pPr>
        <w:ind w:left="0" w:firstLine="0"/>
      </w:pPr>
    </w:lvl>
    <w:lvl w:ilvl="5" w:tplc="34DE7A42">
      <w:numFmt w:val="decimal"/>
      <w:lvlText w:val=""/>
      <w:lvlJc w:val="left"/>
      <w:pPr>
        <w:ind w:left="0" w:firstLine="0"/>
      </w:pPr>
    </w:lvl>
    <w:lvl w:ilvl="6" w:tplc="BCFA5DAE">
      <w:numFmt w:val="decimal"/>
      <w:lvlText w:val=""/>
      <w:lvlJc w:val="left"/>
      <w:pPr>
        <w:ind w:left="0" w:firstLine="0"/>
      </w:pPr>
    </w:lvl>
    <w:lvl w:ilvl="7" w:tplc="6212DB66">
      <w:numFmt w:val="decimal"/>
      <w:lvlText w:val=""/>
      <w:lvlJc w:val="left"/>
      <w:pPr>
        <w:ind w:left="0" w:firstLine="0"/>
      </w:pPr>
    </w:lvl>
    <w:lvl w:ilvl="8" w:tplc="5F165288">
      <w:numFmt w:val="decimal"/>
      <w:lvlText w:val=""/>
      <w:lvlJc w:val="left"/>
      <w:pPr>
        <w:ind w:left="0" w:firstLine="0"/>
      </w:pPr>
    </w:lvl>
  </w:abstractNum>
  <w:abstractNum w:abstractNumId="28">
    <w:nsid w:val="491208D9"/>
    <w:multiLevelType w:val="multilevel"/>
    <w:tmpl w:val="2E2C9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B25A38"/>
    <w:multiLevelType w:val="hybridMultilevel"/>
    <w:tmpl w:val="C7BC0B3C"/>
    <w:lvl w:ilvl="0" w:tplc="4942D33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F142F8C">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5EE774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A8C06DA">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1653A8">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D49011B2">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FC03E8A">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25C0A90">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C56333E">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11"/>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5"/>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7"/>
    <w:lvlOverride w:ilvl="0"/>
    <w:lvlOverride w:ilvl="1"/>
    <w:lvlOverride w:ilvl="2"/>
    <w:lvlOverride w:ilvl="3"/>
    <w:lvlOverride w:ilvl="4"/>
    <w:lvlOverride w:ilvl="5"/>
    <w:lvlOverride w:ilvl="6"/>
    <w:lvlOverride w:ilvl="7"/>
    <w:lvlOverride w:ilvl="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24"/>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21"/>
    <w:lvlOverride w:ilvl="0">
      <w:startOverride w:val="5"/>
    </w:lvlOverride>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16"/>
    <w:lvlOverride w:ilvl="0">
      <w:startOverride w:val="6"/>
    </w:lvlOverride>
    <w:lvlOverride w:ilvl="1"/>
    <w:lvlOverride w:ilvl="2"/>
    <w:lvlOverride w:ilvl="3"/>
    <w:lvlOverride w:ilvl="4"/>
    <w:lvlOverride w:ilvl="5"/>
    <w:lvlOverride w:ilvl="6"/>
    <w:lvlOverride w:ilvl="7"/>
    <w:lvlOverride w:ilvl="8"/>
  </w:num>
  <w:num w:numId="25">
    <w:abstractNumId w:val="20"/>
    <w:lvlOverride w:ilvl="0">
      <w:startOverride w:val="7"/>
    </w:lvlOverride>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 w:numId="28">
    <w:abstractNumId w:val="3"/>
    <w:lvlOverride w:ilvl="0">
      <w:startOverride w:val="8"/>
    </w:lvlOverride>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3"/>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3F76A5"/>
    <w:rsid w:val="003F76A5"/>
    <w:rsid w:val="0055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A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2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13167</Words>
  <Characters>75055</Characters>
  <Application>Microsoft Office Word</Application>
  <DocSecurity>0</DocSecurity>
  <Lines>625</Lines>
  <Paragraphs>176</Paragraphs>
  <ScaleCrop>false</ScaleCrop>
  <Company/>
  <LinksUpToDate>false</LinksUpToDate>
  <CharactersWithSpaces>88046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Бассейн</dc:creator>
  <cp:lastModifiedBy>Бассейн</cp:lastModifiedBy>
  <cp:revision>1</cp:revision>
  <dcterms:created xsi:type="dcterms:W3CDTF">2021-02-03T08:19:00Z</dcterms:created>
  <dcterms:modified xsi:type="dcterms:W3CDTF">2021-02-03T08:21:00Z</dcterms:modified>
</cp:coreProperties>
</file>